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-1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1072"/>
        <w:gridCol w:w="4725"/>
        <w:gridCol w:w="1149"/>
        <w:gridCol w:w="3576"/>
      </w:tblGrid>
      <w:tr w:rsidR="00E569D4" w:rsidTr="005E317B">
        <w:tc>
          <w:tcPr>
            <w:tcW w:w="4724" w:type="dxa"/>
            <w:gridSpan w:val="2"/>
          </w:tcPr>
          <w:p w:rsidR="00E569D4" w:rsidRDefault="00E569D4" w:rsidP="005E317B">
            <w:bookmarkStart w:id="0" w:name="_GoBack"/>
            <w:bookmarkEnd w:id="0"/>
            <w:r w:rsidRPr="005F2455">
              <w:rPr>
                <w:noProof/>
                <w:lang w:eastAsia="en-GB"/>
              </w:rPr>
              <w:drawing>
                <wp:inline distT="0" distB="0" distL="0" distR="0">
                  <wp:extent cx="1162050" cy="1059180"/>
                  <wp:effectExtent l="0" t="0" r="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IE5\IDMBFT56\D+C Final 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3808" t="13468" r="23808" b="13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5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E569D4" w:rsidRDefault="00E569D4" w:rsidP="005E317B">
            <w:pPr>
              <w:jc w:val="center"/>
            </w:pPr>
          </w:p>
        </w:tc>
        <w:tc>
          <w:tcPr>
            <w:tcW w:w="4725" w:type="dxa"/>
            <w:gridSpan w:val="2"/>
          </w:tcPr>
          <w:p w:rsidR="00E569D4" w:rsidRDefault="00E569D4" w:rsidP="005E317B">
            <w:pPr>
              <w:jc w:val="right"/>
            </w:pPr>
            <w:r w:rsidRPr="005F2455">
              <w:rPr>
                <w:noProof/>
                <w:lang w:eastAsia="en-GB"/>
              </w:rPr>
              <w:drawing>
                <wp:inline distT="0" distB="0" distL="0" distR="0">
                  <wp:extent cx="871502" cy="990600"/>
                  <wp:effectExtent l="19050" t="0" r="4798" b="0"/>
                  <wp:docPr id="14" name="Picture 1" descr="C:\Users\admin\Pictures\2016-04-21 Crest\Crest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2016-04-21 Crest\Crest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-5375" b="8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284" cy="992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9D4" w:rsidTr="005E317B">
        <w:tc>
          <w:tcPr>
            <w:tcW w:w="14174" w:type="dxa"/>
            <w:gridSpan w:val="5"/>
          </w:tcPr>
          <w:p w:rsidR="00E569D4" w:rsidRPr="005E317B" w:rsidRDefault="00E569D4" w:rsidP="005E317B">
            <w:pPr>
              <w:jc w:val="center"/>
              <w:rPr>
                <w:rFonts w:ascii="Ebrima" w:hAnsi="Ebrima"/>
                <w:b/>
                <w:bCs/>
                <w:color w:val="00B050"/>
                <w:sz w:val="40"/>
                <w:szCs w:val="40"/>
              </w:rPr>
            </w:pPr>
            <w:r w:rsidRPr="005E317B">
              <w:rPr>
                <w:rFonts w:ascii="Ebrima" w:hAnsi="Ebrima"/>
                <w:b/>
                <w:bCs/>
                <w:color w:val="00B050"/>
                <w:sz w:val="40"/>
                <w:szCs w:val="40"/>
              </w:rPr>
              <w:t>Catholic Ethos : A Framework for Self-Reflection</w:t>
            </w:r>
          </w:p>
          <w:p w:rsidR="00E569D4" w:rsidRPr="005E317B" w:rsidRDefault="00E569D4" w:rsidP="005E317B">
            <w:pPr>
              <w:jc w:val="center"/>
              <w:rPr>
                <w:rFonts w:ascii="Ebrima" w:hAnsi="Ebrima"/>
                <w:bCs/>
                <w:color w:val="00B050"/>
                <w:sz w:val="16"/>
                <w:szCs w:val="40"/>
              </w:rPr>
            </w:pPr>
          </w:p>
          <w:p w:rsidR="00E569D4" w:rsidRPr="005E317B" w:rsidRDefault="00E569D4" w:rsidP="005E317B">
            <w:pPr>
              <w:jc w:val="center"/>
              <w:rPr>
                <w:rFonts w:ascii="Ebrima" w:hAnsi="Ebrima"/>
                <w:bCs/>
                <w:i/>
                <w:color w:val="00B050"/>
                <w:sz w:val="36"/>
                <w:szCs w:val="40"/>
              </w:rPr>
            </w:pPr>
            <w:r w:rsidRPr="005E317B">
              <w:rPr>
                <w:rFonts w:ascii="Ebrima" w:hAnsi="Ebrima"/>
                <w:bCs/>
                <w:i/>
                <w:color w:val="00B050"/>
                <w:sz w:val="36"/>
                <w:szCs w:val="40"/>
              </w:rPr>
              <w:t>Reviewed and Revised October 2020</w:t>
            </w:r>
          </w:p>
          <w:p w:rsidR="00E569D4" w:rsidRPr="008222B9" w:rsidRDefault="00E569D4" w:rsidP="005E317B">
            <w:pPr>
              <w:jc w:val="center"/>
              <w:rPr>
                <w:rFonts w:ascii="Ebrima" w:hAnsi="Ebrima"/>
                <w:bCs/>
                <w:color w:val="00B050"/>
                <w:sz w:val="6"/>
                <w:szCs w:val="40"/>
              </w:rPr>
            </w:pPr>
          </w:p>
          <w:p w:rsidR="00E569D4" w:rsidRPr="00E43DC6" w:rsidRDefault="00E569D4" w:rsidP="005E317B">
            <w:pPr>
              <w:rPr>
                <w:rFonts w:ascii="Ebrima" w:hAnsi="Ebrima"/>
              </w:rPr>
            </w:pPr>
          </w:p>
        </w:tc>
      </w:tr>
      <w:tr w:rsidR="00E569D4" w:rsidTr="005E317B">
        <w:trPr>
          <w:gridBefore w:val="1"/>
          <w:gridAfter w:val="1"/>
          <w:wBefore w:w="3652" w:type="dxa"/>
          <w:wAfter w:w="3576" w:type="dxa"/>
        </w:trPr>
        <w:tc>
          <w:tcPr>
            <w:tcW w:w="6946" w:type="dxa"/>
            <w:gridSpan w:val="3"/>
            <w:shd w:val="clear" w:color="auto" w:fill="00B050"/>
          </w:tcPr>
          <w:p w:rsidR="00E569D4" w:rsidRPr="00E43DC6" w:rsidRDefault="00E569D4" w:rsidP="005E317B">
            <w:pPr>
              <w:jc w:val="center"/>
              <w:rPr>
                <w:rFonts w:ascii="Ebrima" w:hAnsi="Ebrima"/>
              </w:rPr>
            </w:pPr>
          </w:p>
          <w:p w:rsidR="00E569D4" w:rsidRPr="005E317B" w:rsidRDefault="00E569D4" w:rsidP="005E317B">
            <w:pPr>
              <w:jc w:val="center"/>
              <w:rPr>
                <w:rFonts w:ascii="Ebrima" w:hAnsi="Ebrima"/>
                <w:b/>
                <w:color w:val="FFFFFF" w:themeColor="background1"/>
                <w:spacing w:val="34"/>
                <w:sz w:val="40"/>
                <w:szCs w:val="40"/>
              </w:rPr>
            </w:pPr>
            <w:r w:rsidRPr="005E317B">
              <w:rPr>
                <w:rFonts w:ascii="Ebrima" w:hAnsi="Ebrima"/>
                <w:b/>
                <w:color w:val="FFFFFF" w:themeColor="background1"/>
                <w:spacing w:val="34"/>
                <w:sz w:val="40"/>
                <w:szCs w:val="40"/>
              </w:rPr>
              <w:t>LEARNING AND TEACHING</w:t>
            </w:r>
          </w:p>
          <w:p w:rsidR="00E569D4" w:rsidRPr="005E317B" w:rsidRDefault="00E569D4" w:rsidP="005E317B">
            <w:pPr>
              <w:jc w:val="center"/>
              <w:rPr>
                <w:rFonts w:ascii="Ebrima" w:hAnsi="Ebrima"/>
                <w:color w:val="FFFFFF" w:themeColor="background1"/>
                <w:sz w:val="36"/>
                <w:szCs w:val="40"/>
              </w:rPr>
            </w:pPr>
            <w:r w:rsidRPr="005E317B">
              <w:rPr>
                <w:rFonts w:ascii="Ebrima" w:hAnsi="Ebrima"/>
                <w:color w:val="FFFFFF" w:themeColor="background1"/>
                <w:sz w:val="36"/>
                <w:szCs w:val="40"/>
              </w:rPr>
              <w:t>”I have come so that they may have life</w:t>
            </w:r>
          </w:p>
          <w:p w:rsidR="00E569D4" w:rsidRPr="005E317B" w:rsidRDefault="00E569D4" w:rsidP="005E317B">
            <w:pPr>
              <w:jc w:val="center"/>
              <w:rPr>
                <w:rFonts w:ascii="Ebrima" w:hAnsi="Ebrima"/>
                <w:color w:val="FFFFFF" w:themeColor="background1"/>
                <w:sz w:val="36"/>
                <w:szCs w:val="40"/>
              </w:rPr>
            </w:pPr>
            <w:r w:rsidRPr="005E317B">
              <w:rPr>
                <w:rFonts w:ascii="Ebrima" w:hAnsi="Ebrima"/>
                <w:color w:val="FFFFFF" w:themeColor="background1"/>
                <w:sz w:val="36"/>
                <w:szCs w:val="40"/>
              </w:rPr>
              <w:t>and have it to the full”</w:t>
            </w:r>
          </w:p>
          <w:p w:rsidR="00E569D4" w:rsidRPr="005E317B" w:rsidRDefault="00E569D4" w:rsidP="005E317B">
            <w:pPr>
              <w:jc w:val="center"/>
              <w:rPr>
                <w:rFonts w:ascii="Ebrima" w:hAnsi="Ebrima"/>
                <w:i/>
                <w:color w:val="FFFFFF" w:themeColor="background1"/>
                <w:sz w:val="36"/>
                <w:szCs w:val="40"/>
              </w:rPr>
            </w:pPr>
            <w:r w:rsidRPr="005E317B">
              <w:rPr>
                <w:rFonts w:ascii="Ebrima" w:hAnsi="Ebrima"/>
                <w:i/>
                <w:color w:val="FFFFFF" w:themeColor="background1"/>
                <w:sz w:val="36"/>
                <w:szCs w:val="40"/>
              </w:rPr>
              <w:t>John 10:10</w:t>
            </w:r>
          </w:p>
          <w:p w:rsidR="00E569D4" w:rsidRPr="005E317B" w:rsidRDefault="00E569D4" w:rsidP="005E317B">
            <w:pPr>
              <w:jc w:val="center"/>
              <w:rPr>
                <w:rFonts w:ascii="Ebrima" w:hAnsi="Ebrima"/>
                <w:sz w:val="12"/>
              </w:rPr>
            </w:pPr>
          </w:p>
        </w:tc>
      </w:tr>
      <w:tr w:rsidR="00E569D4" w:rsidTr="005E317B">
        <w:tc>
          <w:tcPr>
            <w:tcW w:w="14174" w:type="dxa"/>
            <w:gridSpan w:val="5"/>
          </w:tcPr>
          <w:p w:rsidR="00E569D4" w:rsidRPr="00E43DC6" w:rsidRDefault="00E569D4" w:rsidP="005E317B">
            <w:pPr>
              <w:jc w:val="center"/>
              <w:rPr>
                <w:rFonts w:ascii="Ebrima" w:hAnsi="Ebrima"/>
                <w:b/>
                <w:color w:val="1F497D" w:themeColor="text2"/>
                <w:sz w:val="28"/>
              </w:rPr>
            </w:pPr>
          </w:p>
          <w:p w:rsidR="00E569D4" w:rsidRPr="008222B9" w:rsidRDefault="00E569D4" w:rsidP="005E317B">
            <w:pPr>
              <w:jc w:val="center"/>
              <w:rPr>
                <w:rFonts w:ascii="Ebrima" w:hAnsi="Ebrima"/>
                <w:b/>
                <w:color w:val="1F497D" w:themeColor="text2"/>
                <w:sz w:val="16"/>
              </w:rPr>
            </w:pPr>
          </w:p>
          <w:p w:rsidR="00E569D4" w:rsidRPr="008222B9" w:rsidRDefault="00E569D4" w:rsidP="005E317B">
            <w:pPr>
              <w:jc w:val="center"/>
              <w:rPr>
                <w:rFonts w:ascii="Ebrima" w:hAnsi="Ebrima"/>
                <w:b/>
                <w:color w:val="00B050"/>
                <w:sz w:val="30"/>
              </w:rPr>
            </w:pPr>
            <w:r w:rsidRPr="008222B9">
              <w:rPr>
                <w:rFonts w:ascii="Ebrima" w:hAnsi="Ebrima"/>
                <w:b/>
                <w:color w:val="00B050"/>
                <w:sz w:val="30"/>
              </w:rPr>
              <w:t>Down and Connor Catholic Schools’ Support Service</w:t>
            </w:r>
          </w:p>
          <w:p w:rsidR="00E569D4" w:rsidRPr="008222B9" w:rsidRDefault="00E569D4" w:rsidP="005E317B">
            <w:pPr>
              <w:jc w:val="center"/>
              <w:rPr>
                <w:rFonts w:ascii="Ebrima" w:hAnsi="Ebrima"/>
                <w:color w:val="00B050"/>
                <w:sz w:val="26"/>
              </w:rPr>
            </w:pPr>
            <w:r w:rsidRPr="008222B9">
              <w:rPr>
                <w:rFonts w:ascii="Ebrima" w:hAnsi="Ebrima"/>
                <w:color w:val="00B050"/>
                <w:sz w:val="26"/>
              </w:rPr>
              <w:t>120 Cliftonville Road</w:t>
            </w:r>
          </w:p>
          <w:p w:rsidR="00E569D4" w:rsidRPr="008222B9" w:rsidRDefault="00E569D4" w:rsidP="005E317B">
            <w:pPr>
              <w:jc w:val="center"/>
              <w:rPr>
                <w:rFonts w:ascii="Ebrima" w:hAnsi="Ebrima"/>
                <w:color w:val="00B050"/>
                <w:sz w:val="26"/>
              </w:rPr>
            </w:pPr>
            <w:r w:rsidRPr="008222B9">
              <w:rPr>
                <w:rFonts w:ascii="Ebrima" w:hAnsi="Ebrima"/>
                <w:color w:val="00B050"/>
                <w:sz w:val="26"/>
              </w:rPr>
              <w:t>BELFAST  BT14 6LA</w:t>
            </w:r>
          </w:p>
          <w:p w:rsidR="00E569D4" w:rsidRPr="008222B9" w:rsidRDefault="00E569D4" w:rsidP="005E317B">
            <w:pPr>
              <w:jc w:val="center"/>
              <w:rPr>
                <w:rFonts w:ascii="Ebrima" w:hAnsi="Ebrima"/>
                <w:color w:val="00B050"/>
                <w:sz w:val="26"/>
              </w:rPr>
            </w:pPr>
            <w:r w:rsidRPr="008222B9">
              <w:rPr>
                <w:rFonts w:ascii="Ebrima" w:hAnsi="Ebrima"/>
                <w:color w:val="00B050"/>
                <w:sz w:val="26"/>
              </w:rPr>
              <w:t>T: 028 9049 1886</w:t>
            </w:r>
          </w:p>
          <w:p w:rsidR="00E569D4" w:rsidRPr="00E43DC6" w:rsidRDefault="00E569D4" w:rsidP="005E317B">
            <w:pPr>
              <w:jc w:val="center"/>
              <w:rPr>
                <w:rFonts w:ascii="Ebrima" w:hAnsi="Ebrima"/>
              </w:rPr>
            </w:pPr>
            <w:r w:rsidRPr="008222B9">
              <w:rPr>
                <w:rFonts w:ascii="Ebrima" w:hAnsi="Ebrima"/>
                <w:color w:val="00B050"/>
                <w:sz w:val="26"/>
              </w:rPr>
              <w:t>E: dctrusteeservice@downandconnor.org</w:t>
            </w:r>
          </w:p>
        </w:tc>
      </w:tr>
    </w:tbl>
    <w:p w:rsidR="00E569D4" w:rsidRDefault="00E569D4">
      <w:pPr>
        <w:rPr>
          <w:rFonts w:ascii="Ebrima" w:hAnsi="Ebrima"/>
          <w:b/>
          <w:smallCaps/>
          <w:color w:val="FFFFFF" w:themeColor="background1"/>
          <w:spacing w:val="20"/>
          <w:sz w:val="12"/>
        </w:rPr>
      </w:pPr>
      <w:r>
        <w:rPr>
          <w:rFonts w:ascii="Ebrima" w:hAnsi="Ebrima"/>
          <w:b/>
          <w:smallCaps/>
          <w:color w:val="FFFFFF" w:themeColor="background1"/>
          <w:spacing w:val="20"/>
          <w:sz w:val="12"/>
        </w:rPr>
        <w:br w:type="page"/>
      </w:r>
    </w:p>
    <w:p w:rsidR="003B503D" w:rsidRDefault="003B503D" w:rsidP="003B503D">
      <w:pPr>
        <w:shd w:val="clear" w:color="auto" w:fill="00B050"/>
        <w:ind w:left="2694" w:right="2759"/>
        <w:jc w:val="center"/>
        <w:rPr>
          <w:rFonts w:ascii="Ebrima" w:hAnsi="Ebrima"/>
          <w:b/>
          <w:smallCaps/>
          <w:color w:val="FFFFFF" w:themeColor="background1"/>
          <w:spacing w:val="20"/>
          <w:sz w:val="12"/>
        </w:rPr>
      </w:pPr>
    </w:p>
    <w:p w:rsidR="003B503D" w:rsidRDefault="003B503D" w:rsidP="003B503D">
      <w:pPr>
        <w:shd w:val="clear" w:color="auto" w:fill="00B050"/>
        <w:ind w:left="2694" w:right="2759"/>
        <w:jc w:val="center"/>
        <w:rPr>
          <w:rFonts w:ascii="Ebrima" w:hAnsi="Ebrima"/>
          <w:b/>
          <w:smallCaps/>
          <w:color w:val="FFFFFF" w:themeColor="background1"/>
          <w:spacing w:val="20"/>
          <w:sz w:val="32"/>
        </w:rPr>
      </w:pPr>
      <w:r>
        <w:rPr>
          <w:rFonts w:ascii="Ebrima" w:hAnsi="Ebrima"/>
          <w:b/>
          <w:smallCaps/>
          <w:color w:val="FFFFFF" w:themeColor="background1"/>
          <w:spacing w:val="20"/>
          <w:sz w:val="32"/>
        </w:rPr>
        <w:t>LEARNING AND TEACHING</w:t>
      </w:r>
    </w:p>
    <w:p w:rsidR="00384480" w:rsidRDefault="003B503D" w:rsidP="003B503D">
      <w:pPr>
        <w:shd w:val="clear" w:color="auto" w:fill="00B050"/>
        <w:ind w:left="2694" w:right="2759"/>
        <w:jc w:val="center"/>
        <w:rPr>
          <w:rFonts w:ascii="Ebrima" w:hAnsi="Ebrima"/>
          <w:i/>
          <w:color w:val="FFFFFF" w:themeColor="background1"/>
          <w:sz w:val="30"/>
          <w:szCs w:val="28"/>
        </w:rPr>
      </w:pPr>
      <w:r>
        <w:rPr>
          <w:rFonts w:ascii="Ebrima" w:hAnsi="Ebrima"/>
          <w:i/>
          <w:color w:val="FFFFFF" w:themeColor="background1"/>
          <w:sz w:val="30"/>
          <w:szCs w:val="28"/>
        </w:rPr>
        <w:t>"I have come so that they may have life and have it to the full"</w:t>
      </w:r>
    </w:p>
    <w:p w:rsidR="003B503D" w:rsidRPr="00CB6BE6" w:rsidRDefault="003B503D" w:rsidP="003B503D">
      <w:pPr>
        <w:shd w:val="clear" w:color="auto" w:fill="00B050"/>
        <w:ind w:left="2694" w:right="2759"/>
        <w:jc w:val="center"/>
        <w:rPr>
          <w:rFonts w:ascii="Ebrima" w:hAnsi="Ebrima"/>
        </w:rPr>
      </w:pPr>
      <w:r>
        <w:rPr>
          <w:rFonts w:ascii="Ebrima" w:hAnsi="Ebrima"/>
          <w:i/>
          <w:color w:val="FFFFFF" w:themeColor="background1"/>
          <w:sz w:val="30"/>
          <w:szCs w:val="28"/>
        </w:rPr>
        <w:t>John 10:10</w:t>
      </w:r>
    </w:p>
    <w:p w:rsidR="00C97560" w:rsidRPr="00CB6BE6" w:rsidRDefault="00C97560" w:rsidP="00384480">
      <w:pPr>
        <w:jc w:val="center"/>
        <w:rPr>
          <w:rFonts w:ascii="Ebrima" w:hAnsi="Ebrima"/>
        </w:rPr>
      </w:pPr>
    </w:p>
    <w:tbl>
      <w:tblPr>
        <w:tblStyle w:val="TableGrid"/>
        <w:tblW w:w="14142" w:type="dxa"/>
        <w:tblBorders>
          <w:top w:val="single" w:sz="4" w:space="0" w:color="31849B" w:themeColor="accent5" w:themeShade="BF"/>
          <w:left w:val="single" w:sz="4" w:space="0" w:color="31849B" w:themeColor="accent5" w:themeShade="BF"/>
          <w:bottom w:val="single" w:sz="4" w:space="0" w:color="31849B" w:themeColor="accent5" w:themeShade="BF"/>
          <w:right w:val="single" w:sz="4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ook w:val="04A0"/>
      </w:tblPr>
      <w:tblGrid>
        <w:gridCol w:w="519"/>
        <w:gridCol w:w="3984"/>
        <w:gridCol w:w="3402"/>
        <w:gridCol w:w="3118"/>
        <w:gridCol w:w="3119"/>
      </w:tblGrid>
      <w:tr w:rsidR="00CB6BE6" w:rsidRPr="00CB6BE6" w:rsidTr="00D37D8E">
        <w:trPr>
          <w:tblHeader/>
        </w:trPr>
        <w:tc>
          <w:tcPr>
            <w:tcW w:w="4503" w:type="dxa"/>
            <w:gridSpan w:val="2"/>
            <w:tcBorders>
              <w:top w:val="single" w:sz="6" w:space="0" w:color="00B050"/>
              <w:left w:val="single" w:sz="6" w:space="0" w:color="00B050"/>
              <w:bottom w:val="single" w:sz="6" w:space="0" w:color="7F7F7F" w:themeColor="text1" w:themeTint="80"/>
              <w:right w:val="single" w:sz="6" w:space="0" w:color="00B050"/>
            </w:tcBorders>
            <w:shd w:val="clear" w:color="auto" w:fill="00B050"/>
          </w:tcPr>
          <w:p w:rsidR="00723A3C" w:rsidRPr="00251762" w:rsidRDefault="00723A3C" w:rsidP="00CE40B7">
            <w:pPr>
              <w:jc w:val="center"/>
              <w:rPr>
                <w:rFonts w:ascii="Ebrima" w:hAnsi="Ebrima" w:cstheme="minorHAnsi"/>
                <w:b/>
                <w:bCs/>
                <w:smallCaps/>
                <w:color w:val="FFFFFF" w:themeColor="background1"/>
                <w:szCs w:val="20"/>
              </w:rPr>
            </w:pPr>
          </w:p>
          <w:p w:rsidR="00723A3C" w:rsidRPr="00251762" w:rsidRDefault="00723A3C" w:rsidP="00CE40B7">
            <w:pPr>
              <w:jc w:val="center"/>
              <w:rPr>
                <w:rFonts w:ascii="Ebrima" w:hAnsi="Ebrima" w:cstheme="minorHAnsi"/>
                <w:b/>
                <w:bCs/>
                <w:smallCaps/>
                <w:color w:val="FFFFFF" w:themeColor="background1"/>
                <w:spacing w:val="20"/>
                <w:szCs w:val="20"/>
              </w:rPr>
            </w:pPr>
            <w:r w:rsidRPr="00A0799C">
              <w:rPr>
                <w:rFonts w:ascii="Ebrima" w:hAnsi="Ebrima" w:cstheme="minorHAnsi"/>
                <w:b/>
                <w:bCs/>
                <w:smallCaps/>
                <w:color w:val="FFFFFF" w:themeColor="background1"/>
                <w:spacing w:val="20"/>
                <w:sz w:val="28"/>
                <w:szCs w:val="20"/>
              </w:rPr>
              <w:t>INDICATORS</w:t>
            </w:r>
          </w:p>
        </w:tc>
        <w:tc>
          <w:tcPr>
            <w:tcW w:w="3402" w:type="dxa"/>
            <w:tcBorders>
              <w:top w:val="single" w:sz="6" w:space="0" w:color="00B050"/>
              <w:left w:val="single" w:sz="6" w:space="0" w:color="00B050"/>
              <w:bottom w:val="single" w:sz="6" w:space="0" w:color="7F7F7F" w:themeColor="text1" w:themeTint="80"/>
              <w:right w:val="single" w:sz="6" w:space="0" w:color="00B050"/>
            </w:tcBorders>
            <w:shd w:val="clear" w:color="auto" w:fill="00B050"/>
            <w:vAlign w:val="center"/>
          </w:tcPr>
          <w:p w:rsidR="002B3E60" w:rsidRPr="00A0799C" w:rsidRDefault="002B3E60" w:rsidP="00CB6BE6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 w:val="8"/>
                <w:szCs w:val="20"/>
              </w:rPr>
            </w:pPr>
          </w:p>
          <w:p w:rsidR="00CB6BE6" w:rsidRPr="00A0799C" w:rsidRDefault="00723A3C" w:rsidP="00CB6BE6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Cs w:val="20"/>
                <w:u w:val="single"/>
              </w:rPr>
            </w:pPr>
            <w:r w:rsidRPr="00A0799C">
              <w:rPr>
                <w:rFonts w:ascii="Ebrima" w:hAnsi="Ebrima" w:cstheme="minorHAnsi"/>
                <w:bCs/>
                <w:color w:val="FFFFFF" w:themeColor="background1"/>
                <w:szCs w:val="20"/>
              </w:rPr>
              <w:t xml:space="preserve">Evidence showing how this is </w:t>
            </w:r>
            <w:r w:rsidRPr="00A0799C">
              <w:rPr>
                <w:rFonts w:ascii="Ebrima" w:hAnsi="Ebrima" w:cstheme="minorHAnsi"/>
                <w:b/>
                <w:bCs/>
                <w:color w:val="FFFFFF" w:themeColor="background1"/>
                <w:spacing w:val="20"/>
                <w:szCs w:val="20"/>
              </w:rPr>
              <w:t>EMBEDDED</w:t>
            </w:r>
          </w:p>
          <w:p w:rsidR="00723A3C" w:rsidRPr="00A0799C" w:rsidRDefault="00723A3C" w:rsidP="00CB6BE6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Cs w:val="20"/>
              </w:rPr>
            </w:pPr>
            <w:r w:rsidRPr="00A0799C">
              <w:rPr>
                <w:rFonts w:ascii="Ebrima" w:hAnsi="Ebrima" w:cstheme="minorHAnsi"/>
                <w:bCs/>
                <w:color w:val="FFFFFF" w:themeColor="background1"/>
                <w:szCs w:val="20"/>
              </w:rPr>
              <w:t>in school life</w:t>
            </w:r>
          </w:p>
        </w:tc>
        <w:tc>
          <w:tcPr>
            <w:tcW w:w="3118" w:type="dxa"/>
            <w:tcBorders>
              <w:top w:val="single" w:sz="6" w:space="0" w:color="00B050"/>
              <w:left w:val="single" w:sz="6" w:space="0" w:color="00B050"/>
              <w:bottom w:val="single" w:sz="6" w:space="0" w:color="7F7F7F" w:themeColor="text1" w:themeTint="80"/>
              <w:right w:val="single" w:sz="6" w:space="0" w:color="00B050"/>
            </w:tcBorders>
            <w:shd w:val="clear" w:color="auto" w:fill="00B050"/>
            <w:vAlign w:val="center"/>
          </w:tcPr>
          <w:p w:rsidR="002B3E60" w:rsidRPr="00A0799C" w:rsidRDefault="002B3E60" w:rsidP="00CB6BE6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 w:val="8"/>
                <w:szCs w:val="20"/>
              </w:rPr>
            </w:pPr>
          </w:p>
          <w:p w:rsidR="00CB6BE6" w:rsidRPr="00A0799C" w:rsidRDefault="00723A3C" w:rsidP="00CB6BE6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Cs w:val="20"/>
                <w:u w:val="single"/>
              </w:rPr>
            </w:pPr>
            <w:r w:rsidRPr="00A0799C">
              <w:rPr>
                <w:rFonts w:ascii="Ebrima" w:hAnsi="Ebrima" w:cstheme="minorHAnsi"/>
                <w:bCs/>
                <w:color w:val="FFFFFF" w:themeColor="background1"/>
                <w:szCs w:val="20"/>
              </w:rPr>
              <w:t xml:space="preserve">Evidence showing how this is </w:t>
            </w:r>
            <w:r w:rsidRPr="00A0799C">
              <w:rPr>
                <w:rFonts w:ascii="Ebrima" w:hAnsi="Ebrima" w:cstheme="minorHAnsi"/>
                <w:b/>
                <w:bCs/>
                <w:color w:val="FFFFFF" w:themeColor="background1"/>
                <w:spacing w:val="20"/>
                <w:szCs w:val="20"/>
              </w:rPr>
              <w:t>DEVELOPING</w:t>
            </w:r>
          </w:p>
          <w:p w:rsidR="00723A3C" w:rsidRPr="00A0799C" w:rsidRDefault="00723A3C" w:rsidP="00CB6BE6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Cs w:val="20"/>
              </w:rPr>
            </w:pPr>
            <w:r w:rsidRPr="00A0799C">
              <w:rPr>
                <w:rFonts w:ascii="Ebrima" w:hAnsi="Ebrima" w:cstheme="minorHAnsi"/>
                <w:bCs/>
                <w:color w:val="FFFFFF" w:themeColor="background1"/>
                <w:szCs w:val="20"/>
              </w:rPr>
              <w:t>in school life</w:t>
            </w:r>
          </w:p>
        </w:tc>
        <w:tc>
          <w:tcPr>
            <w:tcW w:w="3119" w:type="dxa"/>
            <w:tcBorders>
              <w:top w:val="single" w:sz="6" w:space="0" w:color="00B050"/>
              <w:left w:val="single" w:sz="6" w:space="0" w:color="00B050"/>
              <w:bottom w:val="single" w:sz="6" w:space="0" w:color="7F7F7F" w:themeColor="text1" w:themeTint="80"/>
              <w:right w:val="single" w:sz="6" w:space="0" w:color="00B050"/>
            </w:tcBorders>
            <w:shd w:val="clear" w:color="auto" w:fill="00B050"/>
            <w:vAlign w:val="center"/>
          </w:tcPr>
          <w:p w:rsidR="002B3E60" w:rsidRPr="00A0799C" w:rsidRDefault="002B3E60" w:rsidP="00CE40B7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 w:val="8"/>
                <w:szCs w:val="20"/>
              </w:rPr>
            </w:pPr>
          </w:p>
          <w:p w:rsidR="00723A3C" w:rsidRPr="00A0799C" w:rsidRDefault="00723A3C" w:rsidP="00CE40B7">
            <w:pPr>
              <w:jc w:val="center"/>
              <w:rPr>
                <w:rFonts w:ascii="Ebrima" w:hAnsi="Ebrima" w:cstheme="minorHAnsi"/>
                <w:b/>
                <w:bCs/>
                <w:color w:val="FFFFFF" w:themeColor="background1"/>
                <w:szCs w:val="20"/>
              </w:rPr>
            </w:pPr>
            <w:r w:rsidRPr="00A0799C">
              <w:rPr>
                <w:rFonts w:ascii="Ebrima" w:hAnsi="Ebrima" w:cstheme="minorHAnsi"/>
                <w:bCs/>
                <w:color w:val="FFFFFF" w:themeColor="background1"/>
                <w:szCs w:val="20"/>
              </w:rPr>
              <w:t xml:space="preserve">This area needs to be </w:t>
            </w:r>
            <w:r w:rsidR="00CB6BE6" w:rsidRPr="00A0799C">
              <w:rPr>
                <w:rFonts w:ascii="Ebrima" w:hAnsi="Ebrima" w:cstheme="minorHAnsi"/>
                <w:b/>
                <w:bCs/>
                <w:color w:val="FFFFFF" w:themeColor="background1"/>
                <w:spacing w:val="20"/>
                <w:szCs w:val="20"/>
              </w:rPr>
              <w:t>DEVELOPED/REVIEWED</w:t>
            </w:r>
          </w:p>
          <w:p w:rsidR="00723A3C" w:rsidRPr="00A0799C" w:rsidRDefault="00723A3C" w:rsidP="00CE40B7">
            <w:pPr>
              <w:jc w:val="center"/>
              <w:rPr>
                <w:rFonts w:ascii="Ebrima" w:hAnsi="Ebrima" w:cstheme="minorHAnsi"/>
                <w:bCs/>
                <w:i/>
                <w:color w:val="FFFFFF" w:themeColor="background1"/>
                <w:szCs w:val="20"/>
              </w:rPr>
            </w:pPr>
            <w:r w:rsidRPr="00A0799C">
              <w:rPr>
                <w:rFonts w:ascii="Ebrima" w:hAnsi="Ebrima" w:cstheme="minorHAnsi"/>
                <w:bCs/>
                <w:i/>
                <w:color w:val="FFFFFF" w:themeColor="background1"/>
                <w:szCs w:val="20"/>
              </w:rPr>
              <w:t>(See Planning Format)</w:t>
            </w:r>
          </w:p>
        </w:tc>
      </w:tr>
      <w:tr w:rsidR="00CB6BE6" w:rsidRPr="00CB6BE6" w:rsidTr="00FA7D9D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6739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1.</w:t>
            </w:r>
          </w:p>
        </w:tc>
        <w:tc>
          <w:tcPr>
            <w:tcW w:w="398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723A3C" w:rsidRPr="00CF6739" w:rsidRDefault="002350A9" w:rsidP="005743BC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  <w:szCs w:val="28"/>
              </w:rPr>
              <w:t>Teachers have the highest expectations of themselves and their pupils.</w:t>
            </w:r>
          </w:p>
        </w:tc>
        <w:tc>
          <w:tcPr>
            <w:tcW w:w="34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084819" w:rsidRPr="00CF6739" w:rsidRDefault="00084819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673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673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FA7D9D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6739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2.</w:t>
            </w:r>
          </w:p>
        </w:tc>
        <w:tc>
          <w:tcPr>
            <w:tcW w:w="398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723A3C" w:rsidRPr="00CF6739" w:rsidRDefault="002350A9" w:rsidP="005743BC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  <w:szCs w:val="28"/>
              </w:rPr>
              <w:t>A culture of ‘inspiration’ and ‘aspiration’ permeates the school.</w:t>
            </w:r>
          </w:p>
        </w:tc>
        <w:tc>
          <w:tcPr>
            <w:tcW w:w="34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673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673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673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FA7D9D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6739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3.</w:t>
            </w:r>
          </w:p>
        </w:tc>
        <w:tc>
          <w:tcPr>
            <w:tcW w:w="398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723A3C" w:rsidRPr="00CF6739" w:rsidRDefault="002350A9" w:rsidP="005F00E5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</w:rPr>
              <w:t>Catholic values are explicitly and consistently reflected in all curricular and extra</w:t>
            </w:r>
            <w:r w:rsidR="005F00E5">
              <w:rPr>
                <w:rFonts w:ascii="Ebrima" w:hAnsi="Ebrima" w:cstheme="minorHAnsi"/>
                <w:color w:val="262626" w:themeColor="text1" w:themeTint="D9"/>
                <w:sz w:val="20"/>
              </w:rPr>
              <w:t>-</w:t>
            </w:r>
            <w:r w:rsidRPr="00CF6739">
              <w:rPr>
                <w:rFonts w:ascii="Ebrima" w:hAnsi="Ebrima" w:cstheme="minorHAnsi"/>
                <w:color w:val="262626" w:themeColor="text1" w:themeTint="D9"/>
                <w:sz w:val="20"/>
              </w:rPr>
              <w:t>curricular activities.</w:t>
            </w:r>
          </w:p>
        </w:tc>
        <w:tc>
          <w:tcPr>
            <w:tcW w:w="34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673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  <w:p w:rsidR="00723A3C" w:rsidRPr="00CF673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673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673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FA7D9D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6739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4.</w:t>
            </w:r>
          </w:p>
        </w:tc>
        <w:tc>
          <w:tcPr>
            <w:tcW w:w="398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723A3C" w:rsidRPr="00CF6739" w:rsidRDefault="002350A9" w:rsidP="005743BC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</w:rPr>
              <w:t>The uniqueness of each pupil is recognised and celebrated.</w:t>
            </w:r>
          </w:p>
        </w:tc>
        <w:tc>
          <w:tcPr>
            <w:tcW w:w="34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673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673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673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FA7D9D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6739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5.</w:t>
            </w:r>
          </w:p>
        </w:tc>
        <w:tc>
          <w:tcPr>
            <w:tcW w:w="398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723A3C" w:rsidRPr="00CF6739" w:rsidRDefault="002350A9" w:rsidP="005743BC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</w:rPr>
              <w:t>Teachers model Catholic attitudes, values and behaviours.</w:t>
            </w:r>
          </w:p>
        </w:tc>
        <w:tc>
          <w:tcPr>
            <w:tcW w:w="34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673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673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673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FA7D9D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6739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6.</w:t>
            </w:r>
          </w:p>
        </w:tc>
        <w:tc>
          <w:tcPr>
            <w:tcW w:w="398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723A3C" w:rsidRPr="00CF6739" w:rsidRDefault="002350A9" w:rsidP="005743BC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</w:rPr>
              <w:t>Teachers have a strong belief in the ability of all children to succeed.</w:t>
            </w:r>
          </w:p>
        </w:tc>
        <w:tc>
          <w:tcPr>
            <w:tcW w:w="34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673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673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CF673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2350A9" w:rsidRPr="00CB6BE6" w:rsidTr="00FA7D9D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350A9" w:rsidRPr="00CF6739" w:rsidRDefault="002350A9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7.</w:t>
            </w:r>
          </w:p>
        </w:tc>
        <w:tc>
          <w:tcPr>
            <w:tcW w:w="398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2350A9" w:rsidRPr="00CF6739" w:rsidRDefault="0093225D" w:rsidP="005F00E5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</w:rPr>
              <w:t xml:space="preserve">The Learning and Teaching </w:t>
            </w:r>
            <w:r w:rsidR="005F00E5">
              <w:rPr>
                <w:rFonts w:ascii="Ebrima" w:hAnsi="Ebrima" w:cstheme="minorHAnsi"/>
                <w:color w:val="262626" w:themeColor="text1" w:themeTint="D9"/>
                <w:sz w:val="20"/>
              </w:rPr>
              <w:t>p</w:t>
            </w:r>
            <w:r w:rsidR="002350A9" w:rsidRPr="00CF6739">
              <w:rPr>
                <w:rFonts w:ascii="Ebrima" w:hAnsi="Ebrima" w:cstheme="minorHAnsi"/>
                <w:color w:val="262626" w:themeColor="text1" w:themeTint="D9"/>
                <w:sz w:val="20"/>
              </w:rPr>
              <w:t>olicy recognises the needs of all children.</w:t>
            </w:r>
          </w:p>
        </w:tc>
        <w:tc>
          <w:tcPr>
            <w:tcW w:w="34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350A9" w:rsidRPr="00CF6739" w:rsidRDefault="002350A9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350A9" w:rsidRPr="00CF6739" w:rsidRDefault="002350A9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350A9" w:rsidRPr="00CF6739" w:rsidRDefault="002350A9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2350A9" w:rsidRPr="00CB6BE6" w:rsidTr="00FA7D9D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350A9" w:rsidRPr="00CF6739" w:rsidRDefault="002350A9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8.</w:t>
            </w:r>
          </w:p>
        </w:tc>
        <w:tc>
          <w:tcPr>
            <w:tcW w:w="398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2350A9" w:rsidRPr="00CF6739" w:rsidRDefault="002350A9" w:rsidP="005743BC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</w:rPr>
              <w:t>Teachers actively build pupils’ self-confidence and self-esteem.</w:t>
            </w:r>
          </w:p>
        </w:tc>
        <w:tc>
          <w:tcPr>
            <w:tcW w:w="34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350A9" w:rsidRPr="00CF6739" w:rsidRDefault="002350A9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350A9" w:rsidRPr="00CF6739" w:rsidRDefault="002350A9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350A9" w:rsidRPr="00CF6739" w:rsidRDefault="002350A9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2350A9" w:rsidRPr="00CB6BE6" w:rsidTr="00FA7D9D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350A9" w:rsidRPr="00CF6739" w:rsidRDefault="002350A9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9.</w:t>
            </w:r>
          </w:p>
        </w:tc>
        <w:tc>
          <w:tcPr>
            <w:tcW w:w="398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2350A9" w:rsidRPr="00CF6739" w:rsidRDefault="002350A9" w:rsidP="005743BC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</w:rPr>
              <w:t>The learning environment is stimulating and well organised.</w:t>
            </w:r>
          </w:p>
        </w:tc>
        <w:tc>
          <w:tcPr>
            <w:tcW w:w="34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350A9" w:rsidRPr="00CF6739" w:rsidRDefault="002350A9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350A9" w:rsidRPr="00CF6739" w:rsidRDefault="002350A9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350A9" w:rsidRPr="00CF6739" w:rsidRDefault="002350A9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2350A9" w:rsidRPr="00CB6BE6" w:rsidTr="00FA7D9D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350A9" w:rsidRPr="00CF6739" w:rsidRDefault="002350A9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10.</w:t>
            </w:r>
          </w:p>
        </w:tc>
        <w:tc>
          <w:tcPr>
            <w:tcW w:w="398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2350A9" w:rsidRPr="00CF6739" w:rsidRDefault="002350A9" w:rsidP="005743BC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</w:rPr>
              <w:t>The pedagogy is purposeful, interesting and engaging.</w:t>
            </w:r>
          </w:p>
        </w:tc>
        <w:tc>
          <w:tcPr>
            <w:tcW w:w="34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350A9" w:rsidRPr="00CF6739" w:rsidRDefault="002350A9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350A9" w:rsidRPr="00CF6739" w:rsidRDefault="002350A9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350A9" w:rsidRPr="00CF6739" w:rsidRDefault="002350A9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2350A9" w:rsidRPr="00CB6BE6" w:rsidTr="00FA7D9D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350A9" w:rsidRPr="00CF6739" w:rsidRDefault="002350A9" w:rsidP="003B503D">
            <w:pPr>
              <w:pageBreakBefore/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lastRenderedPageBreak/>
              <w:t>11.</w:t>
            </w:r>
          </w:p>
        </w:tc>
        <w:tc>
          <w:tcPr>
            <w:tcW w:w="398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2350A9" w:rsidRPr="00CF6739" w:rsidRDefault="002350A9" w:rsidP="005743BC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</w:rPr>
              <w:t>Pupils’ work is praised and publicly celebrated.</w:t>
            </w:r>
          </w:p>
        </w:tc>
        <w:tc>
          <w:tcPr>
            <w:tcW w:w="34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350A9" w:rsidRPr="00CF6739" w:rsidRDefault="002350A9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350A9" w:rsidRPr="00CF6739" w:rsidRDefault="002350A9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350A9" w:rsidRPr="00CF6739" w:rsidRDefault="002350A9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5743BC" w:rsidRPr="00CB6BE6" w:rsidTr="00FA7D9D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743BC" w:rsidRPr="00CF6739" w:rsidRDefault="005743B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12.</w:t>
            </w:r>
          </w:p>
        </w:tc>
        <w:tc>
          <w:tcPr>
            <w:tcW w:w="398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5743BC" w:rsidRPr="00CF6739" w:rsidRDefault="005743BC" w:rsidP="005743BC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</w:rPr>
              <w:t>Processes are in place for effective planning and regular monitoring and evaluation of classroom practice to ensure continuous improvement in outcomes for pupils.</w:t>
            </w:r>
          </w:p>
        </w:tc>
        <w:tc>
          <w:tcPr>
            <w:tcW w:w="34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743BC" w:rsidRPr="00CF6739" w:rsidRDefault="005743B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743BC" w:rsidRPr="00CF6739" w:rsidRDefault="005743B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743BC" w:rsidRPr="00CF6739" w:rsidRDefault="005743B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5743BC" w:rsidRPr="00CB6BE6" w:rsidTr="00FA7D9D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743BC" w:rsidRPr="00CF6739" w:rsidRDefault="005743B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13.</w:t>
            </w:r>
          </w:p>
        </w:tc>
        <w:tc>
          <w:tcPr>
            <w:tcW w:w="398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5743BC" w:rsidRPr="00CF6739" w:rsidRDefault="005743BC" w:rsidP="005743BC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</w:rPr>
              <w:t>Marking for improvement and constructive feedback are key components of the effective learning and teaching process.</w:t>
            </w:r>
          </w:p>
        </w:tc>
        <w:tc>
          <w:tcPr>
            <w:tcW w:w="34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743BC" w:rsidRPr="00CF6739" w:rsidRDefault="005743B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743BC" w:rsidRPr="00CF6739" w:rsidRDefault="005743B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743BC" w:rsidRPr="00CF6739" w:rsidRDefault="005743B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5743BC" w:rsidRPr="00CB6BE6" w:rsidTr="00FA7D9D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743BC" w:rsidRPr="00CF6739" w:rsidRDefault="005743B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14.</w:t>
            </w:r>
          </w:p>
        </w:tc>
        <w:tc>
          <w:tcPr>
            <w:tcW w:w="398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5743BC" w:rsidRPr="00CF6739" w:rsidRDefault="005743BC" w:rsidP="005743BC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</w:rPr>
              <w:t>There are positive and meaningful relationships between teachers and pupils within an ethos which challenges and supports pupils to achieve their best.</w:t>
            </w:r>
          </w:p>
        </w:tc>
        <w:tc>
          <w:tcPr>
            <w:tcW w:w="34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743BC" w:rsidRPr="00CF6739" w:rsidRDefault="005743B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743BC" w:rsidRPr="00CF6739" w:rsidRDefault="005743B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743BC" w:rsidRPr="00CF6739" w:rsidRDefault="005743B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5743BC" w:rsidRPr="00CB6BE6" w:rsidTr="00FA7D9D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743BC" w:rsidRPr="00CF6739" w:rsidRDefault="005743B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15.</w:t>
            </w:r>
          </w:p>
        </w:tc>
        <w:tc>
          <w:tcPr>
            <w:tcW w:w="398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5743BC" w:rsidRPr="00CF6739" w:rsidRDefault="005743BC" w:rsidP="005743BC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</w:rPr>
              <w:t>Teachers actively seek and are given opportunities to continue their professional development and to deepen their personal spirituality.</w:t>
            </w:r>
          </w:p>
        </w:tc>
        <w:tc>
          <w:tcPr>
            <w:tcW w:w="34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743BC" w:rsidRPr="00CF6739" w:rsidRDefault="005743B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743BC" w:rsidRPr="00CF6739" w:rsidRDefault="005743B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743BC" w:rsidRPr="00CF6739" w:rsidRDefault="005743B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5743BC" w:rsidRPr="00CB6BE6" w:rsidTr="00FA7D9D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743BC" w:rsidRPr="00CF6739" w:rsidRDefault="005743B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16.</w:t>
            </w:r>
          </w:p>
        </w:tc>
        <w:tc>
          <w:tcPr>
            <w:tcW w:w="398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5743BC" w:rsidRPr="00CF6739" w:rsidRDefault="005743BC" w:rsidP="005743BC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</w:rPr>
              <w:t>The curriculum is regularly reviewed to ensure the provision of a broad, balanced and relevant Learning and Teaching environment.</w:t>
            </w:r>
          </w:p>
        </w:tc>
        <w:tc>
          <w:tcPr>
            <w:tcW w:w="34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743BC" w:rsidRPr="00CF6739" w:rsidRDefault="005743B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743BC" w:rsidRPr="00CF6739" w:rsidRDefault="005743B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743BC" w:rsidRPr="00CF6739" w:rsidRDefault="005743B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</w:tbl>
    <w:p w:rsidR="00227571" w:rsidRDefault="00227571">
      <w:pPr>
        <w:rPr>
          <w:rFonts w:ascii="Ebrima" w:hAnsi="Ebrima"/>
        </w:rPr>
      </w:pPr>
    </w:p>
    <w:p w:rsidR="00723A3C" w:rsidRDefault="00723A3C">
      <w:pPr>
        <w:rPr>
          <w:rFonts w:ascii="Ebrima" w:hAnsi="Ebrima"/>
        </w:rPr>
      </w:pPr>
      <w:r w:rsidRPr="00CB6BE6">
        <w:rPr>
          <w:rFonts w:ascii="Ebrima" w:hAnsi="Ebrima"/>
        </w:rPr>
        <w:br w:type="page"/>
      </w:r>
    </w:p>
    <w:p w:rsidR="00A45839" w:rsidRDefault="00A45839" w:rsidP="00FE4730">
      <w:pPr>
        <w:shd w:val="clear" w:color="auto" w:fill="00B050"/>
        <w:ind w:left="3119" w:right="2901"/>
        <w:jc w:val="center"/>
        <w:rPr>
          <w:rFonts w:ascii="Ebrima" w:hAnsi="Ebrima"/>
          <w:b/>
          <w:smallCaps/>
          <w:color w:val="FFFFFF" w:themeColor="background1"/>
          <w:spacing w:val="20"/>
          <w:sz w:val="12"/>
        </w:rPr>
      </w:pPr>
    </w:p>
    <w:p w:rsidR="00A45839" w:rsidRDefault="00A45839" w:rsidP="00FE4730">
      <w:pPr>
        <w:shd w:val="clear" w:color="auto" w:fill="00B050"/>
        <w:ind w:left="3119" w:right="2901"/>
        <w:jc w:val="center"/>
        <w:rPr>
          <w:rFonts w:ascii="Ebrima" w:hAnsi="Ebrima"/>
          <w:b/>
          <w:smallCaps/>
          <w:color w:val="FFFFFF" w:themeColor="background1"/>
          <w:spacing w:val="20"/>
          <w:sz w:val="32"/>
        </w:rPr>
      </w:pPr>
      <w:r>
        <w:rPr>
          <w:rFonts w:ascii="Ebrima" w:hAnsi="Ebrima"/>
          <w:b/>
          <w:smallCaps/>
          <w:color w:val="FFFFFF" w:themeColor="background1"/>
          <w:spacing w:val="20"/>
          <w:sz w:val="32"/>
        </w:rPr>
        <w:t>Learning and Teaching : The Way Forward</w:t>
      </w:r>
    </w:p>
    <w:p w:rsidR="00A45839" w:rsidRDefault="00A45839" w:rsidP="00FE4730">
      <w:pPr>
        <w:shd w:val="clear" w:color="auto" w:fill="00B050"/>
        <w:ind w:left="3119" w:right="2901"/>
        <w:jc w:val="center"/>
        <w:rPr>
          <w:rFonts w:ascii="Ebrima" w:hAnsi="Ebrima"/>
          <w:i/>
          <w:color w:val="FFFFFF" w:themeColor="background1"/>
          <w:sz w:val="30"/>
          <w:szCs w:val="28"/>
        </w:rPr>
      </w:pPr>
      <w:r>
        <w:rPr>
          <w:rFonts w:ascii="Ebrima" w:hAnsi="Ebrima"/>
          <w:i/>
          <w:color w:val="FFFFFF" w:themeColor="background1"/>
          <w:sz w:val="30"/>
          <w:szCs w:val="28"/>
        </w:rPr>
        <w:t>Suggested Planning Proforma after completion of Audit</w:t>
      </w:r>
    </w:p>
    <w:p w:rsidR="00A45839" w:rsidRDefault="00A45839" w:rsidP="00FE4730">
      <w:pPr>
        <w:shd w:val="clear" w:color="auto" w:fill="00B050"/>
        <w:ind w:left="3119" w:right="2901"/>
        <w:jc w:val="center"/>
        <w:rPr>
          <w:rFonts w:ascii="Ebrima" w:hAnsi="Ebrima"/>
          <w:b/>
          <w:smallCaps/>
          <w:color w:val="FFFFFF" w:themeColor="background1"/>
          <w:spacing w:val="20"/>
          <w:sz w:val="12"/>
        </w:rPr>
      </w:pPr>
    </w:p>
    <w:p w:rsidR="00A45839" w:rsidRDefault="00A45839" w:rsidP="00A45839">
      <w:pPr>
        <w:rPr>
          <w:rFonts w:ascii="Ebrima" w:hAnsi="Ebrima"/>
        </w:rPr>
      </w:pPr>
    </w:p>
    <w:tbl>
      <w:tblPr>
        <w:tblStyle w:val="TableGrid"/>
        <w:tblpPr w:leftFromText="180" w:rightFromText="180" w:vertAnchor="page" w:horzAnchor="margin" w:tblpY="3001"/>
        <w:tblW w:w="14174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/>
      </w:tblPr>
      <w:tblGrid>
        <w:gridCol w:w="1668"/>
        <w:gridCol w:w="1875"/>
        <w:gridCol w:w="1385"/>
        <w:gridCol w:w="2158"/>
        <w:gridCol w:w="1386"/>
        <w:gridCol w:w="2158"/>
        <w:gridCol w:w="3544"/>
      </w:tblGrid>
      <w:tr w:rsidR="00A45839" w:rsidRPr="00CB6BE6" w:rsidTr="00FE4730">
        <w:tc>
          <w:tcPr>
            <w:tcW w:w="1668" w:type="dxa"/>
            <w:shd w:val="clear" w:color="auto" w:fill="00B050"/>
          </w:tcPr>
          <w:p w:rsidR="00A45839" w:rsidRPr="00CB6BE6" w:rsidRDefault="00A45839" w:rsidP="00B87ED8">
            <w:pPr>
              <w:rPr>
                <w:rFonts w:ascii="Ebrima" w:hAnsi="Ebrima"/>
                <w:color w:val="FFFFFF" w:themeColor="background1"/>
                <w:sz w:val="10"/>
              </w:rPr>
            </w:pPr>
          </w:p>
          <w:p w:rsidR="00A45839" w:rsidRPr="00CB6BE6" w:rsidRDefault="00A45839" w:rsidP="00B87ED8">
            <w:pPr>
              <w:rPr>
                <w:rFonts w:ascii="Ebrima" w:hAnsi="Ebrima"/>
                <w:color w:val="FFFFFF" w:themeColor="background1"/>
                <w:sz w:val="10"/>
              </w:rPr>
            </w:pPr>
          </w:p>
          <w:p w:rsidR="00A45839" w:rsidRPr="00A0799C" w:rsidRDefault="00A45839" w:rsidP="00B87ED8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>Date Audit</w:t>
            </w:r>
          </w:p>
          <w:p w:rsidR="00A45839" w:rsidRPr="00CB6BE6" w:rsidRDefault="00A45839" w:rsidP="00B87ED8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>
              <w:rPr>
                <w:rFonts w:ascii="Ebrima" w:hAnsi="Ebrima"/>
                <w:b/>
                <w:color w:val="FFFFFF" w:themeColor="background1"/>
              </w:rPr>
              <w:t>c</w:t>
            </w:r>
            <w:r w:rsidRPr="00A0799C">
              <w:rPr>
                <w:rFonts w:ascii="Ebrima" w:hAnsi="Ebrima"/>
                <w:b/>
                <w:color w:val="FFFFFF" w:themeColor="background1"/>
              </w:rPr>
              <w:t>ompleted</w:t>
            </w:r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:rsidR="00A45839" w:rsidRPr="00CF6739" w:rsidRDefault="00A45839" w:rsidP="00B87ED8">
            <w:pPr>
              <w:rPr>
                <w:rFonts w:ascii="Ebrima" w:hAnsi="Ebrima"/>
                <w:color w:val="262626" w:themeColor="text1" w:themeTint="D9"/>
                <w:sz w:val="20"/>
              </w:rPr>
            </w:pPr>
          </w:p>
        </w:tc>
        <w:tc>
          <w:tcPr>
            <w:tcW w:w="3544" w:type="dxa"/>
            <w:gridSpan w:val="2"/>
            <w:shd w:val="clear" w:color="auto" w:fill="00B050"/>
          </w:tcPr>
          <w:p w:rsidR="00A45839" w:rsidRPr="00CB6BE6" w:rsidRDefault="00A45839" w:rsidP="00B87ED8">
            <w:pPr>
              <w:rPr>
                <w:rFonts w:ascii="Ebrima" w:hAnsi="Ebrima"/>
                <w:smallCaps/>
                <w:color w:val="FFFFFF" w:themeColor="background1"/>
                <w:sz w:val="10"/>
              </w:rPr>
            </w:pPr>
          </w:p>
          <w:p w:rsidR="00A45839" w:rsidRPr="00A0799C" w:rsidRDefault="00A45839" w:rsidP="00B87ED8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 xml:space="preserve">Who was </w:t>
            </w:r>
            <w:r>
              <w:rPr>
                <w:rFonts w:ascii="Ebrima" w:hAnsi="Ebrima"/>
                <w:b/>
                <w:color w:val="FFFFFF" w:themeColor="background1"/>
              </w:rPr>
              <w:t>i</w:t>
            </w:r>
            <w:r w:rsidRPr="00A0799C">
              <w:rPr>
                <w:rFonts w:ascii="Ebrima" w:hAnsi="Ebrima"/>
                <w:b/>
                <w:color w:val="FFFFFF" w:themeColor="background1"/>
              </w:rPr>
              <w:t>nvolved in the Audit</w:t>
            </w:r>
          </w:p>
          <w:p w:rsidR="00A45839" w:rsidRPr="00CB6BE6" w:rsidRDefault="00A45839" w:rsidP="00B87ED8">
            <w:pPr>
              <w:jc w:val="center"/>
              <w:rPr>
                <w:rFonts w:ascii="Ebrima" w:hAnsi="Ebrima"/>
                <w:b/>
                <w:smallCaps/>
                <w:color w:val="FFFFFF" w:themeColor="background1"/>
              </w:rPr>
            </w:pPr>
            <w:r>
              <w:rPr>
                <w:rFonts w:ascii="Ebrima" w:hAnsi="Ebrima"/>
                <w:b/>
                <w:color w:val="FFFFFF" w:themeColor="background1"/>
              </w:rPr>
              <w:t>d</w:t>
            </w:r>
            <w:r w:rsidRPr="00A0799C">
              <w:rPr>
                <w:rFonts w:ascii="Ebrima" w:hAnsi="Ebrima"/>
                <w:b/>
                <w:color w:val="FFFFFF" w:themeColor="background1"/>
              </w:rPr>
              <w:t>iscussion and completion?</w:t>
            </w:r>
          </w:p>
        </w:tc>
        <w:tc>
          <w:tcPr>
            <w:tcW w:w="5702" w:type="dxa"/>
            <w:gridSpan w:val="2"/>
            <w:shd w:val="clear" w:color="auto" w:fill="F2F2F2" w:themeFill="background1" w:themeFillShade="F2"/>
          </w:tcPr>
          <w:p w:rsidR="00A45839" w:rsidRPr="00CF6739" w:rsidRDefault="00A45839" w:rsidP="00B87ED8">
            <w:pPr>
              <w:rPr>
                <w:rFonts w:ascii="Ebrima" w:hAnsi="Ebrima"/>
                <w:color w:val="262626" w:themeColor="text1" w:themeTint="D9"/>
                <w:sz w:val="20"/>
              </w:rPr>
            </w:pPr>
          </w:p>
        </w:tc>
      </w:tr>
      <w:tr w:rsidR="00A45839" w:rsidRPr="00CB6BE6" w:rsidTr="00FE4730">
        <w:tc>
          <w:tcPr>
            <w:tcW w:w="3543" w:type="dxa"/>
            <w:gridSpan w:val="2"/>
            <w:shd w:val="clear" w:color="auto" w:fill="00B050"/>
          </w:tcPr>
          <w:p w:rsidR="00A45839" w:rsidRPr="00CB6BE6" w:rsidRDefault="00A45839" w:rsidP="00B87ED8">
            <w:pPr>
              <w:rPr>
                <w:rFonts w:ascii="Ebrima" w:hAnsi="Ebrima"/>
                <w:color w:val="002060"/>
                <w:sz w:val="10"/>
              </w:rPr>
            </w:pPr>
          </w:p>
          <w:p w:rsidR="00A45839" w:rsidRPr="00A0799C" w:rsidRDefault="00A45839" w:rsidP="00B87ED8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 xml:space="preserve">Area(s) </w:t>
            </w:r>
            <w:r>
              <w:rPr>
                <w:rFonts w:ascii="Ebrima" w:hAnsi="Ebrima"/>
                <w:b/>
                <w:color w:val="FFFFFF" w:themeColor="background1"/>
              </w:rPr>
              <w:t>h</w:t>
            </w:r>
            <w:r w:rsidRPr="00A0799C">
              <w:rPr>
                <w:rFonts w:ascii="Ebrima" w:hAnsi="Ebrima"/>
                <w:b/>
                <w:color w:val="FFFFFF" w:themeColor="background1"/>
              </w:rPr>
              <w:t>ighlighted for</w:t>
            </w:r>
          </w:p>
          <w:p w:rsidR="00A45839" w:rsidRPr="00CB6BE6" w:rsidRDefault="00A45839" w:rsidP="00B87ED8">
            <w:pPr>
              <w:jc w:val="center"/>
              <w:rPr>
                <w:rFonts w:ascii="Ebrima" w:hAnsi="Ebrima"/>
                <w:b/>
                <w:smallCaps/>
                <w:color w:val="FFFFFF" w:themeColor="background1"/>
              </w:rPr>
            </w:pPr>
            <w:r>
              <w:rPr>
                <w:rFonts w:ascii="Ebrima" w:hAnsi="Ebrima"/>
                <w:b/>
                <w:color w:val="FFFFFF" w:themeColor="background1"/>
              </w:rPr>
              <w:t>f</w:t>
            </w:r>
            <w:r w:rsidRPr="00A0799C">
              <w:rPr>
                <w:rFonts w:ascii="Ebrima" w:hAnsi="Ebrima"/>
                <w:b/>
                <w:color w:val="FFFFFF" w:themeColor="background1"/>
              </w:rPr>
              <w:t xml:space="preserve">urther </w:t>
            </w:r>
            <w:r>
              <w:rPr>
                <w:rFonts w:ascii="Ebrima" w:hAnsi="Ebrima"/>
                <w:b/>
                <w:color w:val="FFFFFF" w:themeColor="background1"/>
              </w:rPr>
              <w:t>d</w:t>
            </w:r>
            <w:r w:rsidRPr="00A0799C">
              <w:rPr>
                <w:rFonts w:ascii="Ebrima" w:hAnsi="Ebrima"/>
                <w:b/>
                <w:color w:val="FFFFFF" w:themeColor="background1"/>
              </w:rPr>
              <w:t>evelopment:</w:t>
            </w:r>
          </w:p>
        </w:tc>
        <w:tc>
          <w:tcPr>
            <w:tcW w:w="10631" w:type="dxa"/>
            <w:gridSpan w:val="5"/>
            <w:shd w:val="clear" w:color="auto" w:fill="F2F2F2" w:themeFill="background1" w:themeFillShade="F2"/>
          </w:tcPr>
          <w:p w:rsidR="00A45839" w:rsidRPr="00CF6739" w:rsidRDefault="00A45839" w:rsidP="00B87ED8">
            <w:pPr>
              <w:rPr>
                <w:rFonts w:ascii="Ebrima" w:hAnsi="Ebrima"/>
                <w:color w:val="262626" w:themeColor="text1" w:themeTint="D9"/>
                <w:sz w:val="20"/>
              </w:rPr>
            </w:pPr>
          </w:p>
        </w:tc>
      </w:tr>
      <w:tr w:rsidR="00A45839" w:rsidRPr="00CB6BE6" w:rsidTr="00FE4730">
        <w:tc>
          <w:tcPr>
            <w:tcW w:w="3543" w:type="dxa"/>
            <w:gridSpan w:val="2"/>
            <w:shd w:val="clear" w:color="auto" w:fill="00B050"/>
          </w:tcPr>
          <w:p w:rsidR="00A45839" w:rsidRPr="00A0799C" w:rsidRDefault="00A45839" w:rsidP="00B87ED8">
            <w:pPr>
              <w:jc w:val="center"/>
              <w:rPr>
                <w:rFonts w:ascii="Ebrima" w:hAnsi="Ebrima"/>
                <w:b/>
                <w:color w:val="FFFFFF" w:themeColor="background1"/>
                <w:sz w:val="10"/>
              </w:rPr>
            </w:pPr>
          </w:p>
          <w:p w:rsidR="00A45839" w:rsidRPr="00A0799C" w:rsidRDefault="00A45839" w:rsidP="00B87ED8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>Action(s)</w:t>
            </w:r>
          </w:p>
        </w:tc>
        <w:tc>
          <w:tcPr>
            <w:tcW w:w="3543" w:type="dxa"/>
            <w:gridSpan w:val="2"/>
            <w:shd w:val="clear" w:color="auto" w:fill="00B050"/>
          </w:tcPr>
          <w:p w:rsidR="00A45839" w:rsidRPr="00084819" w:rsidRDefault="00A45839" w:rsidP="00B87ED8">
            <w:pPr>
              <w:jc w:val="center"/>
              <w:rPr>
                <w:rFonts w:ascii="Ebrima" w:hAnsi="Ebrima"/>
                <w:b/>
                <w:color w:val="FFFFFF" w:themeColor="background1"/>
                <w:sz w:val="10"/>
              </w:rPr>
            </w:pPr>
          </w:p>
          <w:p w:rsidR="00A45839" w:rsidRPr="00084819" w:rsidRDefault="00A45839" w:rsidP="00B87ED8">
            <w:pPr>
              <w:jc w:val="center"/>
              <w:rPr>
                <w:rFonts w:ascii="Ebrima" w:hAnsi="Ebrima"/>
                <w:b/>
                <w:color w:val="FFFFFF" w:themeColor="background1"/>
                <w:sz w:val="20"/>
              </w:rPr>
            </w:pPr>
            <w:r w:rsidRPr="002077BA">
              <w:rPr>
                <w:rFonts w:ascii="Ebrima" w:hAnsi="Ebrima"/>
                <w:b/>
                <w:color w:val="FFFFFF" w:themeColor="background1"/>
              </w:rPr>
              <w:t>Timeline</w:t>
            </w:r>
          </w:p>
        </w:tc>
        <w:tc>
          <w:tcPr>
            <w:tcW w:w="3544" w:type="dxa"/>
            <w:gridSpan w:val="2"/>
            <w:shd w:val="clear" w:color="auto" w:fill="00B050"/>
          </w:tcPr>
          <w:p w:rsidR="00A45839" w:rsidRPr="00A0799C" w:rsidRDefault="00A45839" w:rsidP="00B87ED8">
            <w:pPr>
              <w:jc w:val="center"/>
              <w:rPr>
                <w:rFonts w:ascii="Ebrima" w:hAnsi="Ebrima"/>
                <w:b/>
                <w:color w:val="FFFFFF" w:themeColor="background1"/>
                <w:sz w:val="10"/>
              </w:rPr>
            </w:pPr>
          </w:p>
          <w:p w:rsidR="00A45839" w:rsidRPr="00A0799C" w:rsidRDefault="00A45839" w:rsidP="00B87ED8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>Person(s) responsible</w:t>
            </w:r>
          </w:p>
        </w:tc>
        <w:tc>
          <w:tcPr>
            <w:tcW w:w="3544" w:type="dxa"/>
            <w:shd w:val="clear" w:color="auto" w:fill="00B050"/>
          </w:tcPr>
          <w:p w:rsidR="00A45839" w:rsidRPr="00A0799C" w:rsidRDefault="00A45839" w:rsidP="00B87ED8">
            <w:pPr>
              <w:jc w:val="center"/>
              <w:rPr>
                <w:rFonts w:ascii="Ebrima" w:hAnsi="Ebrima"/>
                <w:b/>
                <w:color w:val="FFFFFF" w:themeColor="background1"/>
                <w:sz w:val="10"/>
              </w:rPr>
            </w:pPr>
          </w:p>
          <w:p w:rsidR="00A45839" w:rsidRPr="00A0799C" w:rsidRDefault="00A45839" w:rsidP="00B87ED8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>Resources required</w:t>
            </w:r>
          </w:p>
        </w:tc>
      </w:tr>
      <w:tr w:rsidR="00A45839" w:rsidRPr="00CB6BE6" w:rsidTr="00B87ED8">
        <w:tc>
          <w:tcPr>
            <w:tcW w:w="3543" w:type="dxa"/>
            <w:gridSpan w:val="2"/>
            <w:shd w:val="clear" w:color="auto" w:fill="F2F2F2" w:themeFill="background1" w:themeFillShade="F2"/>
          </w:tcPr>
          <w:p w:rsidR="00A45839" w:rsidRPr="00CF6739" w:rsidRDefault="00A45839" w:rsidP="00B87ED8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A45839" w:rsidRPr="00CF6739" w:rsidRDefault="00A45839" w:rsidP="00B87ED8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A45839" w:rsidRPr="00CF6739" w:rsidRDefault="00A45839" w:rsidP="00B87ED8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A45839" w:rsidRPr="00CF6739" w:rsidRDefault="00A45839" w:rsidP="00B87ED8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A45839" w:rsidRPr="00CF6739" w:rsidRDefault="00A45839" w:rsidP="00B87ED8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A45839" w:rsidRPr="00CF6739" w:rsidRDefault="00A45839" w:rsidP="00B87ED8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543" w:type="dxa"/>
            <w:gridSpan w:val="2"/>
            <w:shd w:val="clear" w:color="auto" w:fill="F2F2F2" w:themeFill="background1" w:themeFillShade="F2"/>
          </w:tcPr>
          <w:p w:rsidR="00A45839" w:rsidRPr="00CF6739" w:rsidRDefault="00A45839" w:rsidP="00B87ED8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shd w:val="clear" w:color="auto" w:fill="F2F2F2" w:themeFill="background1" w:themeFillShade="F2"/>
          </w:tcPr>
          <w:p w:rsidR="00A45839" w:rsidRPr="00CF6739" w:rsidRDefault="00A45839" w:rsidP="00B87ED8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:rsidR="00A45839" w:rsidRPr="00CF6739" w:rsidRDefault="00A45839" w:rsidP="00B87ED8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</w:tr>
      <w:tr w:rsidR="00A45839" w:rsidRPr="00CB6BE6" w:rsidTr="00B87ED8">
        <w:tc>
          <w:tcPr>
            <w:tcW w:w="3543" w:type="dxa"/>
            <w:gridSpan w:val="2"/>
            <w:shd w:val="clear" w:color="auto" w:fill="F2F2F2" w:themeFill="background1" w:themeFillShade="F2"/>
          </w:tcPr>
          <w:p w:rsidR="00A45839" w:rsidRPr="00CF6739" w:rsidRDefault="00A45839" w:rsidP="00B87ED8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A45839" w:rsidRPr="00CF6739" w:rsidRDefault="00A45839" w:rsidP="00B87ED8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A45839" w:rsidRPr="00CF6739" w:rsidRDefault="00A45839" w:rsidP="00B87ED8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A45839" w:rsidRPr="00CF6739" w:rsidRDefault="00A45839" w:rsidP="00B87ED8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A45839" w:rsidRPr="00CF6739" w:rsidRDefault="00A45839" w:rsidP="00B87ED8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A45839" w:rsidRPr="00CF6739" w:rsidRDefault="00A45839" w:rsidP="00B87ED8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543" w:type="dxa"/>
            <w:gridSpan w:val="2"/>
            <w:shd w:val="clear" w:color="auto" w:fill="F2F2F2" w:themeFill="background1" w:themeFillShade="F2"/>
          </w:tcPr>
          <w:p w:rsidR="00A45839" w:rsidRPr="00CF6739" w:rsidRDefault="00A45839" w:rsidP="00B87ED8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shd w:val="clear" w:color="auto" w:fill="F2F2F2" w:themeFill="background1" w:themeFillShade="F2"/>
          </w:tcPr>
          <w:p w:rsidR="00A45839" w:rsidRPr="00CF6739" w:rsidRDefault="00A45839" w:rsidP="00B87ED8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:rsidR="00A45839" w:rsidRPr="00CF6739" w:rsidRDefault="00A45839" w:rsidP="00B87ED8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</w:tr>
      <w:tr w:rsidR="00A45839" w:rsidRPr="00CB6BE6" w:rsidTr="00FE4730">
        <w:tc>
          <w:tcPr>
            <w:tcW w:w="14174" w:type="dxa"/>
            <w:gridSpan w:val="7"/>
            <w:shd w:val="clear" w:color="auto" w:fill="00B050"/>
          </w:tcPr>
          <w:p w:rsidR="00A45839" w:rsidRPr="00A0799C" w:rsidRDefault="00A45839" w:rsidP="00B87ED8">
            <w:pPr>
              <w:jc w:val="center"/>
              <w:rPr>
                <w:rFonts w:ascii="Ebrima" w:hAnsi="Ebrima"/>
                <w:b/>
                <w:color w:val="FFFFFF" w:themeColor="background1"/>
                <w:sz w:val="10"/>
              </w:rPr>
            </w:pPr>
          </w:p>
          <w:p w:rsidR="00A45839" w:rsidRPr="00A0799C" w:rsidRDefault="00A45839" w:rsidP="00FE4730">
            <w:pPr>
              <w:shd w:val="clear" w:color="auto" w:fill="00B050"/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>Monitoring and Evaluation on Completion</w:t>
            </w:r>
          </w:p>
          <w:p w:rsidR="00A45839" w:rsidRPr="00CB6BE6" w:rsidRDefault="00A45839" w:rsidP="00B87ED8">
            <w:pPr>
              <w:jc w:val="center"/>
              <w:rPr>
                <w:rFonts w:ascii="Ebrima" w:hAnsi="Ebrima"/>
                <w:b/>
                <w:color w:val="FFFFFF" w:themeColor="background1"/>
                <w:sz w:val="4"/>
              </w:rPr>
            </w:pPr>
          </w:p>
        </w:tc>
      </w:tr>
      <w:tr w:rsidR="00A45839" w:rsidRPr="00CB6BE6" w:rsidTr="00B87ED8">
        <w:tc>
          <w:tcPr>
            <w:tcW w:w="14174" w:type="dxa"/>
            <w:gridSpan w:val="7"/>
            <w:shd w:val="clear" w:color="auto" w:fill="F2F2F2" w:themeFill="background1" w:themeFillShade="F2"/>
          </w:tcPr>
          <w:p w:rsidR="00A45839" w:rsidRPr="00CF6739" w:rsidRDefault="00A45839" w:rsidP="00B87ED8">
            <w:pPr>
              <w:rPr>
                <w:rFonts w:ascii="Ebrima" w:hAnsi="Ebrima"/>
                <w:b/>
                <w:color w:val="262626" w:themeColor="text1" w:themeTint="D9"/>
                <w:sz w:val="20"/>
                <w:szCs w:val="20"/>
              </w:rPr>
            </w:pPr>
          </w:p>
          <w:p w:rsidR="00A45839" w:rsidRPr="00CF6739" w:rsidRDefault="00A45839" w:rsidP="00B87ED8">
            <w:pPr>
              <w:rPr>
                <w:rFonts w:ascii="Ebrima" w:hAnsi="Ebrima"/>
                <w:b/>
                <w:color w:val="262626" w:themeColor="text1" w:themeTint="D9"/>
                <w:sz w:val="20"/>
                <w:szCs w:val="20"/>
              </w:rPr>
            </w:pPr>
          </w:p>
          <w:p w:rsidR="00A45839" w:rsidRPr="00CF6739" w:rsidRDefault="00A45839" w:rsidP="00B87ED8">
            <w:pPr>
              <w:rPr>
                <w:rFonts w:ascii="Ebrima" w:hAnsi="Ebrima"/>
                <w:b/>
                <w:color w:val="262626" w:themeColor="text1" w:themeTint="D9"/>
                <w:sz w:val="20"/>
                <w:szCs w:val="20"/>
              </w:rPr>
            </w:pPr>
          </w:p>
        </w:tc>
      </w:tr>
    </w:tbl>
    <w:p w:rsidR="00A45839" w:rsidRDefault="00A45839" w:rsidP="00A45839">
      <w:pPr>
        <w:rPr>
          <w:rFonts w:ascii="Ebrima" w:hAnsi="Ebrima"/>
          <w:b/>
          <w:smallCaps/>
          <w:sz w:val="12"/>
        </w:rPr>
      </w:pPr>
    </w:p>
    <w:p w:rsidR="00A45839" w:rsidRDefault="00A45839" w:rsidP="00A45839">
      <w:pPr>
        <w:rPr>
          <w:rFonts w:ascii="Ebrima" w:hAnsi="Ebrima"/>
          <w:b/>
          <w:smallCaps/>
          <w:sz w:val="12"/>
        </w:rPr>
      </w:pPr>
    </w:p>
    <w:p w:rsidR="00A45839" w:rsidRDefault="00A45839" w:rsidP="00A45839">
      <w:pPr>
        <w:rPr>
          <w:rFonts w:ascii="Ebrima" w:hAnsi="Ebrima"/>
          <w:b/>
          <w:smallCaps/>
          <w:sz w:val="12"/>
        </w:rPr>
      </w:pPr>
      <w:r>
        <w:rPr>
          <w:rFonts w:ascii="Ebrima" w:hAnsi="Ebrima"/>
          <w:b/>
          <w:smallCaps/>
          <w:sz w:val="12"/>
        </w:rPr>
        <w:br w:type="page"/>
      </w:r>
    </w:p>
    <w:p w:rsidR="00A45839" w:rsidRDefault="00A45839" w:rsidP="00A45839">
      <w:pPr>
        <w:rPr>
          <w:rFonts w:ascii="Ebrima" w:hAnsi="Ebrima"/>
          <w:b/>
          <w:smallCaps/>
          <w:color w:val="215868" w:themeColor="accent5" w:themeShade="80"/>
          <w:sz w:val="20"/>
        </w:rPr>
      </w:pPr>
    </w:p>
    <w:p w:rsidR="00A45839" w:rsidRDefault="00A45839" w:rsidP="00A45839">
      <w:pPr>
        <w:rPr>
          <w:rFonts w:ascii="Ebrima" w:hAnsi="Ebrima"/>
          <w:b/>
          <w:smallCaps/>
          <w:color w:val="215868" w:themeColor="accent5" w:themeShade="80"/>
          <w:sz w:val="20"/>
        </w:rPr>
      </w:pPr>
    </w:p>
    <w:p w:rsidR="00A45839" w:rsidRDefault="00A45839" w:rsidP="00A45839">
      <w:pPr>
        <w:rPr>
          <w:rFonts w:ascii="Ebrima" w:hAnsi="Ebrima"/>
          <w:b/>
          <w:smallCaps/>
          <w:color w:val="215868" w:themeColor="accent5" w:themeShade="80"/>
          <w:sz w:val="20"/>
        </w:rPr>
      </w:pPr>
    </w:p>
    <w:p w:rsidR="00A45839" w:rsidRDefault="00A45839" w:rsidP="00A45839">
      <w:pPr>
        <w:rPr>
          <w:rFonts w:ascii="Ebrima" w:hAnsi="Ebrima"/>
          <w:b/>
          <w:smallCaps/>
          <w:color w:val="215868" w:themeColor="accent5" w:themeShade="80"/>
          <w:sz w:val="20"/>
        </w:rPr>
      </w:pPr>
    </w:p>
    <w:p w:rsidR="00A45839" w:rsidRDefault="00A45839" w:rsidP="00A45839">
      <w:pPr>
        <w:rPr>
          <w:rFonts w:ascii="Ebrima" w:hAnsi="Ebrima"/>
          <w:b/>
          <w:smallCaps/>
          <w:color w:val="215868" w:themeColor="accent5" w:themeShade="80"/>
          <w:sz w:val="20"/>
        </w:rPr>
      </w:pPr>
    </w:p>
    <w:p w:rsidR="00A45839" w:rsidRPr="008B1D21" w:rsidRDefault="00A45839" w:rsidP="00FE4730">
      <w:pPr>
        <w:shd w:val="clear" w:color="auto" w:fill="00B050"/>
        <w:ind w:left="2552" w:right="2334"/>
        <w:jc w:val="center"/>
        <w:rPr>
          <w:rFonts w:ascii="Ebrima" w:hAnsi="Ebrima"/>
          <w:b/>
          <w:smallCaps/>
          <w:color w:val="FFFFFF" w:themeColor="background1"/>
          <w:spacing w:val="20"/>
          <w:sz w:val="12"/>
        </w:rPr>
      </w:pPr>
    </w:p>
    <w:p w:rsidR="00A45839" w:rsidRDefault="00A45839" w:rsidP="00FE4730">
      <w:pPr>
        <w:shd w:val="clear" w:color="auto" w:fill="00B050"/>
        <w:ind w:left="2552" w:right="2334"/>
        <w:jc w:val="center"/>
        <w:rPr>
          <w:rFonts w:ascii="Ebrima" w:hAnsi="Ebrima"/>
          <w:b/>
          <w:smallCaps/>
          <w:color w:val="FFFFFF" w:themeColor="background1"/>
          <w:spacing w:val="20"/>
          <w:sz w:val="32"/>
        </w:rPr>
      </w:pPr>
      <w:r>
        <w:rPr>
          <w:rFonts w:ascii="Ebrima" w:hAnsi="Ebrima"/>
          <w:b/>
          <w:smallCaps/>
          <w:color w:val="FFFFFF" w:themeColor="background1"/>
          <w:spacing w:val="20"/>
          <w:sz w:val="32"/>
        </w:rPr>
        <w:t>SECTION 4 : LEARNING AND TEACHING</w:t>
      </w:r>
    </w:p>
    <w:p w:rsidR="00A45839" w:rsidRPr="00896072" w:rsidRDefault="00A45839" w:rsidP="00FE4730">
      <w:pPr>
        <w:shd w:val="clear" w:color="auto" w:fill="00B050"/>
        <w:ind w:left="2552" w:right="2334"/>
        <w:jc w:val="center"/>
        <w:rPr>
          <w:rFonts w:ascii="Ebrima" w:hAnsi="Ebrima"/>
          <w:b/>
          <w:caps/>
          <w:color w:val="FFFFFF" w:themeColor="background1"/>
          <w:spacing w:val="20"/>
          <w:sz w:val="32"/>
        </w:rPr>
      </w:pPr>
      <w:r>
        <w:rPr>
          <w:rFonts w:ascii="Ebrima" w:hAnsi="Ebrima"/>
          <w:b/>
          <w:smallCaps/>
          <w:color w:val="FFFFFF" w:themeColor="background1"/>
          <w:spacing w:val="20"/>
          <w:sz w:val="32"/>
        </w:rPr>
        <w:t>Examples of Good Practice</w:t>
      </w:r>
    </w:p>
    <w:p w:rsidR="00A45839" w:rsidRDefault="00A45839" w:rsidP="00FE4730">
      <w:pPr>
        <w:shd w:val="clear" w:color="auto" w:fill="00B050"/>
        <w:ind w:left="2552" w:right="2334"/>
        <w:jc w:val="center"/>
        <w:rPr>
          <w:rFonts w:ascii="Ebrima" w:hAnsi="Ebrima"/>
          <w:i/>
          <w:color w:val="FFFFFF" w:themeColor="background1"/>
          <w:sz w:val="30"/>
          <w:szCs w:val="28"/>
        </w:rPr>
      </w:pPr>
      <w:r>
        <w:rPr>
          <w:rFonts w:ascii="Ebrima" w:hAnsi="Ebrima"/>
          <w:i/>
          <w:color w:val="FFFFFF" w:themeColor="background1"/>
          <w:sz w:val="30"/>
          <w:szCs w:val="28"/>
        </w:rPr>
        <w:t>"I have come so that they may have life and have it to the full"</w:t>
      </w:r>
    </w:p>
    <w:p w:rsidR="00A45839" w:rsidRDefault="00A45839" w:rsidP="00FE4730">
      <w:pPr>
        <w:shd w:val="clear" w:color="auto" w:fill="00B050"/>
        <w:ind w:left="2552" w:right="2334"/>
        <w:jc w:val="center"/>
        <w:rPr>
          <w:rFonts w:ascii="Ebrima" w:hAnsi="Ebrima"/>
          <w:i/>
          <w:color w:val="FFFFFF" w:themeColor="background1"/>
          <w:sz w:val="30"/>
          <w:szCs w:val="28"/>
        </w:rPr>
      </w:pPr>
      <w:r>
        <w:rPr>
          <w:rFonts w:ascii="Ebrima" w:hAnsi="Ebrima"/>
          <w:i/>
          <w:color w:val="FFFFFF" w:themeColor="background1"/>
          <w:sz w:val="30"/>
          <w:szCs w:val="28"/>
        </w:rPr>
        <w:t>John 10:10</w:t>
      </w:r>
    </w:p>
    <w:p w:rsidR="00A45839" w:rsidRPr="00B54A8A" w:rsidRDefault="00A45839" w:rsidP="00FE4730">
      <w:pPr>
        <w:shd w:val="clear" w:color="auto" w:fill="00B050"/>
        <w:ind w:left="2552" w:right="2334"/>
        <w:jc w:val="center"/>
        <w:rPr>
          <w:rFonts w:ascii="Ebrima" w:hAnsi="Ebrima"/>
          <w:i/>
          <w:color w:val="FFFFFF" w:themeColor="background1"/>
          <w:sz w:val="12"/>
          <w:szCs w:val="28"/>
        </w:rPr>
      </w:pPr>
    </w:p>
    <w:p w:rsidR="00A45839" w:rsidRDefault="00A45839" w:rsidP="00A45839">
      <w:pPr>
        <w:ind w:right="2334"/>
        <w:rPr>
          <w:rFonts w:ascii="Ebrima" w:hAnsi="Ebrima"/>
          <w:b/>
          <w:smallCaps/>
          <w:color w:val="215868" w:themeColor="accent5" w:themeShade="80"/>
          <w:sz w:val="20"/>
        </w:rPr>
      </w:pPr>
    </w:p>
    <w:p w:rsidR="00A45839" w:rsidRDefault="00A45839" w:rsidP="00A45839">
      <w:pPr>
        <w:rPr>
          <w:rFonts w:ascii="Ebrima" w:hAnsi="Ebrima"/>
          <w:b/>
          <w:smallCaps/>
          <w:color w:val="215868" w:themeColor="accent5" w:themeShade="80"/>
          <w:sz w:val="20"/>
        </w:rPr>
      </w:pPr>
      <w:r>
        <w:rPr>
          <w:rFonts w:ascii="Ebrima" w:hAnsi="Ebrima"/>
          <w:b/>
          <w:smallCaps/>
          <w:color w:val="215868" w:themeColor="accent5" w:themeShade="80"/>
          <w:sz w:val="20"/>
        </w:rPr>
        <w:br w:type="page"/>
      </w:r>
    </w:p>
    <w:p w:rsidR="00A45839" w:rsidRPr="008574E9" w:rsidRDefault="00A45839" w:rsidP="00A45839">
      <w:pPr>
        <w:ind w:right="66"/>
        <w:jc w:val="center"/>
        <w:rPr>
          <w:rFonts w:ascii="Ebrima" w:hAnsi="Ebrima"/>
          <w:b/>
          <w:smallCaps/>
          <w:color w:val="215868" w:themeColor="accent5" w:themeShade="80"/>
          <w:spacing w:val="20"/>
          <w:sz w:val="20"/>
        </w:rPr>
      </w:pPr>
    </w:p>
    <w:tbl>
      <w:tblPr>
        <w:tblStyle w:val="TableGrid"/>
        <w:tblW w:w="0" w:type="auto"/>
        <w:tblBorders>
          <w:top w:val="single" w:sz="48" w:space="0" w:color="FFFFFF" w:themeColor="background1"/>
          <w:left w:val="single" w:sz="48" w:space="0" w:color="00B050"/>
          <w:bottom w:val="single" w:sz="48" w:space="0" w:color="FFFFFF" w:themeColor="background1"/>
          <w:right w:val="single" w:sz="48" w:space="0" w:color="00B050"/>
          <w:insideH w:val="single" w:sz="48" w:space="0" w:color="FFFFFF" w:themeColor="background1"/>
          <w:insideV w:val="single" w:sz="48" w:space="0" w:color="FFFFFF" w:themeColor="background1"/>
        </w:tblBorders>
        <w:tblLook w:val="04A0"/>
      </w:tblPr>
      <w:tblGrid>
        <w:gridCol w:w="7087"/>
        <w:gridCol w:w="7087"/>
      </w:tblGrid>
      <w:tr w:rsidR="00A45839" w:rsidTr="00FE4730">
        <w:tc>
          <w:tcPr>
            <w:tcW w:w="7087" w:type="dxa"/>
            <w:shd w:val="clear" w:color="auto" w:fill="F2F2F2" w:themeFill="background1" w:themeFillShade="F2"/>
          </w:tcPr>
          <w:p w:rsidR="001D2F36" w:rsidRPr="00CF6739" w:rsidRDefault="001D2F36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1D2F36" w:rsidRPr="00CF6739" w:rsidRDefault="001D2F36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All school policies and schemes of work are fully inclusive,</w:t>
            </w:r>
          </w:p>
          <w:p w:rsidR="001D2F36" w:rsidRPr="00CF6739" w:rsidRDefault="001D2F36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reflecting the values and mission of the school’s ethos.</w:t>
            </w:r>
          </w:p>
          <w:p w:rsidR="008574E9" w:rsidRPr="00CF6739" w:rsidRDefault="001D2F36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b/>
                <w:i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eastAsia="Times New Roman" w:hAnsi="Ebrima" w:cstheme="minorHAnsi"/>
                <w:b/>
                <w:i/>
                <w:color w:val="262626" w:themeColor="text1" w:themeTint="D9"/>
                <w:sz w:val="20"/>
                <w:szCs w:val="20"/>
              </w:rPr>
              <w:t>(</w:t>
            </w:r>
            <w:r w:rsidR="00706DEC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Pr="00CF6739">
              <w:rPr>
                <w:rFonts w:ascii="Ebrima" w:eastAsia="Times New Roman" w:hAnsi="Ebrima" w:cstheme="minorHAnsi"/>
                <w:b/>
                <w:i/>
                <w:color w:val="262626" w:themeColor="text1" w:themeTint="D9"/>
                <w:sz w:val="20"/>
                <w:szCs w:val="20"/>
              </w:rPr>
              <w:t>Section 1</w:t>
            </w:r>
            <w:r w:rsidR="000D6BC8">
              <w:rPr>
                <w:rFonts w:ascii="Ebrima" w:eastAsia="Times New Roman" w:hAnsi="Ebrima" w:cstheme="minorHAnsi"/>
                <w:b/>
                <w:i/>
                <w:color w:val="262626" w:themeColor="text1" w:themeTint="D9"/>
                <w:sz w:val="20"/>
                <w:szCs w:val="20"/>
              </w:rPr>
              <w:t xml:space="preserve"> </w:t>
            </w:r>
            <w:r w:rsidRPr="00CF6739">
              <w:rPr>
                <w:rFonts w:ascii="Ebrima" w:eastAsia="Times New Roman" w:hAnsi="Ebrima" w:cstheme="minorHAnsi"/>
                <w:b/>
                <w:i/>
                <w:color w:val="262626" w:themeColor="text1" w:themeTint="D9"/>
                <w:sz w:val="20"/>
                <w:szCs w:val="20"/>
              </w:rPr>
              <w:t xml:space="preserve">: Mission and </w:t>
            </w:r>
          </w:p>
          <w:p w:rsidR="00A45839" w:rsidRPr="00CF6739" w:rsidRDefault="001D2F36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b/>
                <w:i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eastAsia="Times New Roman" w:hAnsi="Ebrima" w:cstheme="minorHAnsi"/>
                <w:b/>
                <w:i/>
                <w:color w:val="262626" w:themeColor="text1" w:themeTint="D9"/>
                <w:sz w:val="20"/>
                <w:szCs w:val="20"/>
              </w:rPr>
              <w:t>Section 5</w:t>
            </w:r>
            <w:r w:rsidR="000D6BC8">
              <w:rPr>
                <w:rFonts w:ascii="Ebrima" w:eastAsia="Times New Roman" w:hAnsi="Ebrima" w:cstheme="minorHAnsi"/>
                <w:b/>
                <w:i/>
                <w:color w:val="262626" w:themeColor="text1" w:themeTint="D9"/>
                <w:sz w:val="20"/>
                <w:szCs w:val="20"/>
              </w:rPr>
              <w:t xml:space="preserve"> </w:t>
            </w:r>
            <w:r w:rsidRPr="00CF6739">
              <w:rPr>
                <w:rFonts w:ascii="Ebrima" w:eastAsia="Times New Roman" w:hAnsi="Ebrima" w:cstheme="minorHAnsi"/>
                <w:b/>
                <w:i/>
                <w:color w:val="262626" w:themeColor="text1" w:themeTint="D9"/>
                <w:sz w:val="20"/>
                <w:szCs w:val="20"/>
              </w:rPr>
              <w:t>: Inclusion and Diversity)</w:t>
            </w:r>
          </w:p>
          <w:p w:rsidR="001D2F36" w:rsidRPr="00CF6739" w:rsidRDefault="001D2F36" w:rsidP="001D2F36">
            <w:pPr>
              <w:ind w:left="284" w:right="208"/>
              <w:jc w:val="center"/>
              <w:rPr>
                <w:color w:val="262626" w:themeColor="text1" w:themeTint="D9"/>
                <w:sz w:val="14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1D2F36" w:rsidRPr="00CF6739" w:rsidRDefault="001D2F36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iCs/>
                <w:color w:val="262626" w:themeColor="text1" w:themeTint="D9"/>
                <w:sz w:val="12"/>
                <w:szCs w:val="20"/>
              </w:rPr>
            </w:pPr>
          </w:p>
          <w:p w:rsidR="005F00E5" w:rsidRDefault="001D2F36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  <w:t>Planning a</w:t>
            </w:r>
            <w:r w:rsidR="00C70524" w:rsidRPr="00CF6739"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  <w:t xml:space="preserve">nd </w:t>
            </w:r>
            <w:r w:rsidR="002607F2"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  <w:t>S</w:t>
            </w:r>
            <w:r w:rsidR="00C70524" w:rsidRPr="00CF6739"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  <w:t xml:space="preserve">chemes of </w:t>
            </w:r>
            <w:r w:rsidR="002607F2"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  <w:t>W</w:t>
            </w:r>
            <w:r w:rsidR="00C70524" w:rsidRPr="00CF6739"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  <w:t>ork are</w:t>
            </w:r>
            <w:r w:rsidR="00FE4F99"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  <w:t xml:space="preserve"> reviewed</w:t>
            </w:r>
            <w:r w:rsidR="00C70524" w:rsidRPr="00CF6739"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:rsidR="00FE4F99" w:rsidRPr="00CF6739" w:rsidRDefault="00FE4F99" w:rsidP="005F00E5">
            <w:pPr>
              <w:ind w:left="284" w:right="208"/>
              <w:jc w:val="center"/>
              <w:rPr>
                <w:color w:val="262626" w:themeColor="text1" w:themeTint="D9"/>
              </w:rPr>
            </w:pPr>
            <w:r w:rsidRPr="00CF6739"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  <w:t>and</w:t>
            </w:r>
            <w:r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Pr="00CF6739"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  <w:t>revised</w:t>
            </w:r>
            <w:r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Pr="00FE4F99"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  <w:t xml:space="preserve">and/or updated </w:t>
            </w:r>
            <w:r w:rsidRPr="00CF6739"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  <w:t>regularly.</w:t>
            </w:r>
          </w:p>
        </w:tc>
      </w:tr>
      <w:tr w:rsidR="00A45839" w:rsidTr="00FE4730">
        <w:tc>
          <w:tcPr>
            <w:tcW w:w="7087" w:type="dxa"/>
            <w:shd w:val="clear" w:color="auto" w:fill="F2F2F2" w:themeFill="background1" w:themeFillShade="F2"/>
          </w:tcPr>
          <w:p w:rsidR="001D2F36" w:rsidRPr="00CF6739" w:rsidRDefault="001D2F36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iCs/>
                <w:color w:val="262626" w:themeColor="text1" w:themeTint="D9"/>
                <w:sz w:val="12"/>
                <w:szCs w:val="20"/>
              </w:rPr>
            </w:pPr>
          </w:p>
          <w:p w:rsidR="001D2F36" w:rsidRPr="00CF6739" w:rsidRDefault="001D2F36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  <w:t>All school policies consider the academic, physical, emotional,</w:t>
            </w:r>
          </w:p>
          <w:p w:rsidR="001D2F36" w:rsidRPr="00CF6739" w:rsidRDefault="001D2F36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  <w:t>social and spiritual aspects of the individual pupil and all</w:t>
            </w:r>
          </w:p>
          <w:p w:rsidR="00A45839" w:rsidRPr="00CF6739" w:rsidRDefault="001D2F36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  <w:t>school personnel are knowledgeable on all five aspects.</w:t>
            </w:r>
          </w:p>
          <w:p w:rsidR="001D2F36" w:rsidRPr="00CF6739" w:rsidRDefault="001D2F36" w:rsidP="001D2F36">
            <w:pPr>
              <w:ind w:left="284" w:right="208"/>
              <w:jc w:val="center"/>
              <w:rPr>
                <w:color w:val="262626" w:themeColor="text1" w:themeTint="D9"/>
                <w:sz w:val="12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1D2F36" w:rsidRPr="00CF6739" w:rsidRDefault="001D2F36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iCs/>
                <w:color w:val="262626" w:themeColor="text1" w:themeTint="D9"/>
                <w:sz w:val="12"/>
                <w:szCs w:val="20"/>
              </w:rPr>
            </w:pPr>
          </w:p>
          <w:p w:rsidR="001D2F36" w:rsidRPr="00CF6739" w:rsidRDefault="001D2F36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  <w:t>The principal and teachers are confident in speaking about</w:t>
            </w:r>
          </w:p>
          <w:p w:rsidR="00A45839" w:rsidRPr="00CF6739" w:rsidRDefault="001D2F36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  <w:t>education from a broad Christian perspective and apply and demonstrate the vision/ethos in the daily life of the school.</w:t>
            </w:r>
          </w:p>
          <w:p w:rsidR="001D2F36" w:rsidRPr="00CF6739" w:rsidRDefault="001D2F36" w:rsidP="001D2F36">
            <w:pPr>
              <w:ind w:left="284" w:right="208"/>
              <w:jc w:val="center"/>
              <w:rPr>
                <w:color w:val="262626" w:themeColor="text1" w:themeTint="D9"/>
                <w:sz w:val="12"/>
              </w:rPr>
            </w:pPr>
          </w:p>
        </w:tc>
      </w:tr>
      <w:tr w:rsidR="00A45839" w:rsidTr="00FE4730">
        <w:tc>
          <w:tcPr>
            <w:tcW w:w="7087" w:type="dxa"/>
            <w:shd w:val="clear" w:color="auto" w:fill="F2F2F2" w:themeFill="background1" w:themeFillShade="F2"/>
          </w:tcPr>
          <w:p w:rsidR="001D2F36" w:rsidRPr="00CF6739" w:rsidRDefault="001D2F36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iCs/>
                <w:color w:val="262626" w:themeColor="text1" w:themeTint="D9"/>
                <w:sz w:val="12"/>
                <w:szCs w:val="20"/>
              </w:rPr>
            </w:pPr>
          </w:p>
          <w:p w:rsidR="00852A3A" w:rsidRPr="00CF6739" w:rsidRDefault="001D2F36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  <w:t xml:space="preserve">Teachers use the appropriate texts as recommended by the </w:t>
            </w:r>
            <w:r w:rsidR="00852A3A" w:rsidRPr="00CF6739"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  <w:t>Diocese</w:t>
            </w:r>
          </w:p>
          <w:p w:rsidR="00852A3A" w:rsidRPr="00CF6739" w:rsidRDefault="001D2F36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  <w:t>and supplement appropriately in response to the</w:t>
            </w:r>
            <w:r w:rsidR="00852A3A" w:rsidRPr="00CF6739"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  <w:t xml:space="preserve"> needs of</w:t>
            </w:r>
          </w:p>
          <w:p w:rsidR="001D2F36" w:rsidRPr="00CF6739" w:rsidRDefault="00852A3A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  <w:t xml:space="preserve">the </w:t>
            </w:r>
            <w:r w:rsidR="001D2F36" w:rsidRPr="00CF6739"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  <w:t xml:space="preserve">pupils i.e. Grow in Love, Fully Alive, RSE programme etc.  </w:t>
            </w:r>
          </w:p>
          <w:p w:rsidR="00A45839" w:rsidRPr="00CF6739" w:rsidRDefault="00852A3A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b/>
                <w:i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eastAsia="Times New Roman" w:hAnsi="Ebrima" w:cstheme="minorHAnsi"/>
                <w:b/>
                <w:i/>
                <w:color w:val="262626" w:themeColor="text1" w:themeTint="D9"/>
                <w:sz w:val="20"/>
                <w:szCs w:val="20"/>
              </w:rPr>
              <w:t>(</w:t>
            </w:r>
            <w:r w:rsidR="00706DEC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="001D2F36" w:rsidRPr="00CF6739">
              <w:rPr>
                <w:rFonts w:ascii="Ebrima" w:eastAsia="Times New Roman" w:hAnsi="Ebrima" w:cstheme="minorHAnsi"/>
                <w:b/>
                <w:i/>
                <w:color w:val="262626" w:themeColor="text1" w:themeTint="D9"/>
                <w:sz w:val="20"/>
                <w:szCs w:val="20"/>
              </w:rPr>
              <w:t>Section 2</w:t>
            </w:r>
            <w:r w:rsidR="000D6BC8">
              <w:rPr>
                <w:rFonts w:ascii="Ebrima" w:eastAsia="Times New Roman" w:hAnsi="Ebrima" w:cstheme="minorHAnsi"/>
                <w:b/>
                <w:i/>
                <w:color w:val="262626" w:themeColor="text1" w:themeTint="D9"/>
                <w:sz w:val="20"/>
                <w:szCs w:val="20"/>
              </w:rPr>
              <w:t xml:space="preserve"> </w:t>
            </w:r>
            <w:r w:rsidR="001D2F36" w:rsidRPr="00CF6739">
              <w:rPr>
                <w:rFonts w:ascii="Ebrima" w:eastAsia="Times New Roman" w:hAnsi="Ebrima" w:cstheme="minorHAnsi"/>
                <w:b/>
                <w:i/>
                <w:color w:val="262626" w:themeColor="text1" w:themeTint="D9"/>
                <w:sz w:val="20"/>
                <w:szCs w:val="20"/>
              </w:rPr>
              <w:t>: Religious Education)</w:t>
            </w:r>
          </w:p>
          <w:p w:rsidR="00852A3A" w:rsidRPr="00CF6739" w:rsidRDefault="00852A3A" w:rsidP="001D2F36">
            <w:pPr>
              <w:ind w:left="284" w:right="208"/>
              <w:jc w:val="center"/>
              <w:rPr>
                <w:color w:val="262626" w:themeColor="text1" w:themeTint="D9"/>
                <w:sz w:val="12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1D2F36" w:rsidRPr="00CF6739" w:rsidRDefault="001D2F36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iCs/>
                <w:color w:val="262626" w:themeColor="text1" w:themeTint="D9"/>
                <w:sz w:val="12"/>
                <w:szCs w:val="20"/>
              </w:rPr>
            </w:pPr>
          </w:p>
          <w:p w:rsidR="00852A3A" w:rsidRPr="00CF6739" w:rsidRDefault="001D2F36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  <w:t xml:space="preserve">Parents are kept fully informed about the curriculum </w:t>
            </w:r>
          </w:p>
          <w:p w:rsidR="00A45839" w:rsidRPr="00CF6739" w:rsidRDefault="001D2F36" w:rsidP="001D2F36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  <w:t>and how to support the pupils at home.</w:t>
            </w:r>
          </w:p>
        </w:tc>
      </w:tr>
      <w:tr w:rsidR="00A45839" w:rsidTr="00FE4730">
        <w:tc>
          <w:tcPr>
            <w:tcW w:w="7087" w:type="dxa"/>
            <w:shd w:val="clear" w:color="auto" w:fill="F2F2F2" w:themeFill="background1" w:themeFillShade="F2"/>
          </w:tcPr>
          <w:p w:rsidR="001D2F36" w:rsidRPr="00CF6739" w:rsidRDefault="001D2F36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iCs/>
                <w:color w:val="262626" w:themeColor="text1" w:themeTint="D9"/>
                <w:sz w:val="12"/>
                <w:szCs w:val="20"/>
              </w:rPr>
            </w:pPr>
          </w:p>
          <w:p w:rsidR="00852A3A" w:rsidRPr="00CF6739" w:rsidRDefault="001D2F36" w:rsidP="00852A3A">
            <w:pPr>
              <w:ind w:left="284" w:right="208"/>
              <w:jc w:val="center"/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  <w:t>Visual displays and art work around the school,</w:t>
            </w:r>
            <w:r w:rsidR="005A31EE"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Pr="00CF6739"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  <w:t>on the school website, in school literature, through the See Saw App, recognise and acknowledge pupils’ talents and clearly show the school</w:t>
            </w:r>
          </w:p>
          <w:p w:rsidR="00852A3A" w:rsidRPr="00CF6739" w:rsidRDefault="001D2F36" w:rsidP="00852A3A">
            <w:pPr>
              <w:ind w:left="284" w:right="208"/>
              <w:jc w:val="center"/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eastAsia="Times New Roman" w:hAnsi="Ebrima" w:cstheme="minorHAnsi"/>
                <w:iCs/>
                <w:color w:val="262626" w:themeColor="text1" w:themeTint="D9"/>
                <w:sz w:val="20"/>
                <w:szCs w:val="20"/>
              </w:rPr>
              <w:t>community as welcoming all peoples, beliefs and cultures.</w:t>
            </w:r>
          </w:p>
          <w:p w:rsidR="00A45839" w:rsidRPr="00CF6739" w:rsidRDefault="001D2F36" w:rsidP="00852A3A">
            <w:pPr>
              <w:ind w:left="284" w:right="208"/>
              <w:jc w:val="center"/>
              <w:rPr>
                <w:rFonts w:ascii="Ebrima" w:eastAsia="Times New Roman" w:hAnsi="Ebrima" w:cstheme="minorHAnsi"/>
                <w:b/>
                <w:i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eastAsia="Times New Roman" w:hAnsi="Ebrima" w:cstheme="minorHAnsi"/>
                <w:b/>
                <w:i/>
                <w:color w:val="262626" w:themeColor="text1" w:themeTint="D9"/>
                <w:sz w:val="20"/>
                <w:szCs w:val="20"/>
              </w:rPr>
              <w:t>(</w:t>
            </w:r>
            <w:r w:rsidR="00706DEC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Pr="00CF6739">
              <w:rPr>
                <w:rFonts w:ascii="Ebrima" w:eastAsia="Times New Roman" w:hAnsi="Ebrima" w:cstheme="minorHAnsi"/>
                <w:b/>
                <w:i/>
                <w:color w:val="262626" w:themeColor="text1" w:themeTint="D9"/>
                <w:sz w:val="20"/>
                <w:szCs w:val="20"/>
              </w:rPr>
              <w:t>Section 5</w:t>
            </w:r>
            <w:r w:rsidR="000D6BC8">
              <w:rPr>
                <w:rFonts w:ascii="Ebrima" w:eastAsia="Times New Roman" w:hAnsi="Ebrima" w:cstheme="minorHAnsi"/>
                <w:b/>
                <w:i/>
                <w:color w:val="262626" w:themeColor="text1" w:themeTint="D9"/>
                <w:sz w:val="20"/>
                <w:szCs w:val="20"/>
              </w:rPr>
              <w:t xml:space="preserve"> </w:t>
            </w:r>
            <w:r w:rsidRPr="00CF6739">
              <w:rPr>
                <w:rFonts w:ascii="Ebrima" w:eastAsia="Times New Roman" w:hAnsi="Ebrima" w:cstheme="minorHAnsi"/>
                <w:b/>
                <w:i/>
                <w:color w:val="262626" w:themeColor="text1" w:themeTint="D9"/>
                <w:sz w:val="20"/>
                <w:szCs w:val="20"/>
              </w:rPr>
              <w:t>: Inclusion and Diversity)</w:t>
            </w:r>
          </w:p>
          <w:p w:rsidR="00852A3A" w:rsidRPr="00CF6739" w:rsidRDefault="00852A3A" w:rsidP="00852A3A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1D2F36" w:rsidRPr="00CF6739" w:rsidRDefault="001D2F36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852A3A" w:rsidRPr="00CF6739" w:rsidRDefault="001D2F36" w:rsidP="00852A3A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Pupils’ achievements are celebrated and reflect attributes</w:t>
            </w:r>
          </w:p>
          <w:p w:rsidR="00852A3A" w:rsidRPr="00CF6739" w:rsidRDefault="001D2F36" w:rsidP="00852A3A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such as honesty, kindness, respect etc and are given </w:t>
            </w:r>
          </w:p>
          <w:p w:rsidR="00A45839" w:rsidRPr="00CF6739" w:rsidRDefault="001D2F36" w:rsidP="00852A3A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equal importance alongside academic awards.</w:t>
            </w:r>
          </w:p>
        </w:tc>
      </w:tr>
      <w:tr w:rsidR="00A45839" w:rsidTr="00FE4730">
        <w:tc>
          <w:tcPr>
            <w:tcW w:w="7087" w:type="dxa"/>
            <w:shd w:val="clear" w:color="auto" w:fill="F2F2F2" w:themeFill="background1" w:themeFillShade="F2"/>
          </w:tcPr>
          <w:p w:rsidR="001D2F36" w:rsidRPr="00CF6739" w:rsidRDefault="001D2F36" w:rsidP="001D2F36">
            <w:pPr>
              <w:pStyle w:val="ListParagraph"/>
              <w:ind w:left="284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1D2F36" w:rsidRPr="00CF6739" w:rsidRDefault="001D2F36" w:rsidP="001D2F36">
            <w:pPr>
              <w:pStyle w:val="ListParagraph"/>
              <w:ind w:left="284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All teachers use models of self-reflection such as trusted colleague</w:t>
            </w:r>
            <w:r w:rsidR="00FE4F9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s</w:t>
            </w:r>
            <w:r w:rsidRPr="00CF673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, networking and collegial book discussions </w:t>
            </w:r>
            <w:r w:rsidR="00FE4F9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to </w:t>
            </w:r>
            <w:r w:rsidR="00FE4F99" w:rsidRPr="00FE4F9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continually seek to improve</w:t>
            </w:r>
            <w:r w:rsidR="00FE4F99" w:rsidRPr="00CF673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</w:t>
            </w:r>
            <w:r w:rsidRPr="00CF673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their practice in order to help the pupils and raise standards.</w:t>
            </w:r>
          </w:p>
          <w:p w:rsidR="00A45839" w:rsidRPr="00CF6739" w:rsidRDefault="00A45839" w:rsidP="001D2F36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1D2F36" w:rsidRPr="00CF6739" w:rsidRDefault="001D2F36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852A3A" w:rsidRPr="00CF6739" w:rsidRDefault="001D2F36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 on-going assessment, planning and development for Special Needs and/or Nurture</w:t>
            </w:r>
            <w:r w:rsidR="005A31EE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</w:t>
            </w:r>
            <w:r w:rsidR="00E7197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G</w:t>
            </w:r>
            <w:r w:rsidRPr="00CF673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roups to ensure the pupils’ needs are met and sufficient resources are allocated to support this initiative. </w:t>
            </w:r>
          </w:p>
          <w:p w:rsidR="00A45839" w:rsidRPr="00CF6739" w:rsidRDefault="001D2F36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</w:t>
            </w:r>
            <w:r w:rsidR="00706DEC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Pr="00CF673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Section 5</w:t>
            </w:r>
            <w:r w:rsidR="000D6BC8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Pr="00CF673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: Inclusion and Diversity)</w:t>
            </w:r>
          </w:p>
          <w:p w:rsidR="00852A3A" w:rsidRPr="00CF6739" w:rsidRDefault="00852A3A" w:rsidP="001D2F36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</w:tr>
    </w:tbl>
    <w:p w:rsidR="008574E9" w:rsidRDefault="008574E9">
      <w:r>
        <w:br w:type="page"/>
      </w:r>
    </w:p>
    <w:tbl>
      <w:tblPr>
        <w:tblStyle w:val="TableGrid"/>
        <w:tblW w:w="0" w:type="auto"/>
        <w:tblBorders>
          <w:top w:val="single" w:sz="48" w:space="0" w:color="FFFFFF" w:themeColor="background1"/>
          <w:left w:val="single" w:sz="48" w:space="0" w:color="00B050"/>
          <w:bottom w:val="single" w:sz="48" w:space="0" w:color="FFFFFF" w:themeColor="background1"/>
          <w:right w:val="single" w:sz="48" w:space="0" w:color="00B050"/>
          <w:insideH w:val="single" w:sz="48" w:space="0" w:color="FFFFFF" w:themeColor="background1"/>
          <w:insideV w:val="single" w:sz="48" w:space="0" w:color="FFFFFF" w:themeColor="background1"/>
        </w:tblBorders>
        <w:tblLook w:val="04A0"/>
      </w:tblPr>
      <w:tblGrid>
        <w:gridCol w:w="7087"/>
        <w:gridCol w:w="7087"/>
      </w:tblGrid>
      <w:tr w:rsidR="001D2F36" w:rsidTr="00FE4730">
        <w:tc>
          <w:tcPr>
            <w:tcW w:w="7087" w:type="dxa"/>
            <w:shd w:val="clear" w:color="auto" w:fill="F2F2F2" w:themeFill="background1" w:themeFillShade="F2"/>
          </w:tcPr>
          <w:p w:rsidR="001D2F36" w:rsidRPr="00CF6739" w:rsidRDefault="001D2F36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852A3A" w:rsidRPr="00CF6739" w:rsidRDefault="001D2F36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P7 pupils participate in the Love for Life sessions. </w:t>
            </w:r>
          </w:p>
          <w:p w:rsidR="001D2F36" w:rsidRPr="00CF6739" w:rsidRDefault="00852A3A" w:rsidP="00706DEC">
            <w:pPr>
              <w:ind w:left="284" w:right="208"/>
              <w:jc w:val="center"/>
              <w:rPr>
                <w:rFonts w:ascii="Ebrima" w:hAnsi="Ebrima"/>
                <w:b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</w:t>
            </w:r>
            <w:r w:rsidR="00706DEC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="001D2F36" w:rsidRPr="00CF673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Section 2</w:t>
            </w:r>
            <w:r w:rsidR="000D6BC8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="001D2F36" w:rsidRPr="00CF673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: Religious Education)</w:t>
            </w:r>
          </w:p>
        </w:tc>
        <w:tc>
          <w:tcPr>
            <w:tcW w:w="7087" w:type="dxa"/>
            <w:shd w:val="clear" w:color="auto" w:fill="F2F2F2" w:themeFill="background1" w:themeFillShade="F2"/>
          </w:tcPr>
          <w:p w:rsidR="001D2F36" w:rsidRPr="00CF6739" w:rsidRDefault="001D2F36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C70524" w:rsidRPr="00CF6739" w:rsidRDefault="001D2F36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Use of Tr</w:t>
            </w:r>
            <w:r w:rsidR="00DC16A8" w:rsidRPr="00CF673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ó</w:t>
            </w:r>
            <w:r w:rsidRPr="00CF673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caire/CAFOD materials and other appropriate materials </w:t>
            </w:r>
          </w:p>
          <w:p w:rsidR="00852A3A" w:rsidRPr="00CF6739" w:rsidRDefault="00C70524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to </w:t>
            </w:r>
            <w:r w:rsidR="001D2F36" w:rsidRPr="00CF673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support teaching on social justice and the environment. </w:t>
            </w:r>
          </w:p>
          <w:p w:rsidR="00852A3A" w:rsidRPr="00CF6739" w:rsidRDefault="00852A3A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</w:t>
            </w:r>
            <w:r w:rsidR="00706DEC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="001D2F36" w:rsidRPr="00CF673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Section 6</w:t>
            </w:r>
            <w:r w:rsidR="000D6BC8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="001D2F36" w:rsidRPr="00CF673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: Social Justice and </w:t>
            </w:r>
          </w:p>
          <w:p w:rsidR="001D2F36" w:rsidRPr="00CF6739" w:rsidRDefault="001D2F36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Respect for the Environment)</w:t>
            </w:r>
          </w:p>
          <w:p w:rsidR="00852A3A" w:rsidRPr="00CF6739" w:rsidRDefault="00852A3A" w:rsidP="001D2F36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</w:tr>
      <w:tr w:rsidR="001D2F36" w:rsidTr="00FE4730">
        <w:tc>
          <w:tcPr>
            <w:tcW w:w="7087" w:type="dxa"/>
            <w:shd w:val="clear" w:color="auto" w:fill="F2F2F2" w:themeFill="background1" w:themeFillShade="F2"/>
          </w:tcPr>
          <w:p w:rsidR="001D2F36" w:rsidRPr="00CF6739" w:rsidRDefault="001D2F36" w:rsidP="001D2F36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1D2F36" w:rsidRPr="00CF6739" w:rsidRDefault="001D2F36" w:rsidP="001D2F36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Christian mindfulness and well-being (emotional, spiritual and physical) sessions/opportunities are arranged for staff and students alike.</w:t>
            </w:r>
          </w:p>
        </w:tc>
        <w:tc>
          <w:tcPr>
            <w:tcW w:w="7087" w:type="dxa"/>
            <w:shd w:val="clear" w:color="auto" w:fill="F2F2F2" w:themeFill="background1" w:themeFillShade="F2"/>
          </w:tcPr>
          <w:p w:rsidR="001D2F36" w:rsidRPr="00CF6739" w:rsidRDefault="001D2F36" w:rsidP="001D2F36">
            <w:pPr>
              <w:ind w:left="284" w:right="208"/>
              <w:jc w:val="center"/>
              <w:rPr>
                <w:rFonts w:ascii="Ebrima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226A94" w:rsidRPr="00CF6739" w:rsidRDefault="00852A3A" w:rsidP="001D2F36">
            <w:pPr>
              <w:ind w:left="284" w:right="208"/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‘Walking Tours’</w:t>
            </w:r>
            <w:r w:rsidR="001D2F36" w:rsidRPr="00CF673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 xml:space="preserve"> of the school by staff to see how school</w:t>
            </w:r>
          </w:p>
          <w:p w:rsidR="00226A94" w:rsidRPr="00CF6739" w:rsidRDefault="001D2F36" w:rsidP="001D2F36">
            <w:pPr>
              <w:ind w:left="284" w:right="208"/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 xml:space="preserve">display boards promote learning and teaching and </w:t>
            </w:r>
          </w:p>
          <w:p w:rsidR="00852A3A" w:rsidRPr="00CF6739" w:rsidRDefault="001D2F36" w:rsidP="001D2F36">
            <w:pPr>
              <w:ind w:left="284" w:right="208"/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 xml:space="preserve">demonstrate the school’s ethos and values. </w:t>
            </w:r>
          </w:p>
          <w:p w:rsidR="001D2F36" w:rsidRPr="00CF6739" w:rsidRDefault="00226A94" w:rsidP="001D2F36">
            <w:pPr>
              <w:ind w:left="284" w:right="208"/>
              <w:jc w:val="center"/>
              <w:rPr>
                <w:rFonts w:ascii="Ebrima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</w:pPr>
            <w:r w:rsidRPr="00CF6739">
              <w:rPr>
                <w:rFonts w:ascii="Ebrima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</w:t>
            </w:r>
            <w:r w:rsidR="00706DEC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="001D2F36" w:rsidRPr="00CF6739">
              <w:rPr>
                <w:rFonts w:ascii="Ebrima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Section 1</w:t>
            </w:r>
            <w:r w:rsidR="000D6BC8">
              <w:rPr>
                <w:rFonts w:ascii="Ebrima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="001D2F36" w:rsidRPr="00CF6739">
              <w:rPr>
                <w:rFonts w:ascii="Ebrima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: Mission)</w:t>
            </w:r>
          </w:p>
          <w:p w:rsidR="00852A3A" w:rsidRPr="00CF6739" w:rsidRDefault="00852A3A" w:rsidP="001D2F36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</w:tr>
    </w:tbl>
    <w:p w:rsidR="00A45839" w:rsidRDefault="00A45839" w:rsidP="00A45839">
      <w:pPr>
        <w:ind w:left="4536" w:right="4319"/>
        <w:jc w:val="center"/>
        <w:rPr>
          <w:rFonts w:ascii="Ebrima" w:hAnsi="Ebrima"/>
          <w:b/>
          <w:smallCaps/>
          <w:color w:val="215868" w:themeColor="accent5" w:themeShade="80"/>
          <w:spacing w:val="20"/>
          <w:sz w:val="36"/>
        </w:rPr>
      </w:pPr>
    </w:p>
    <w:p w:rsidR="008574E9" w:rsidRDefault="008574E9">
      <w:pPr>
        <w:rPr>
          <w:rFonts w:ascii="Ebrima" w:hAnsi="Ebrima"/>
          <w:b/>
          <w:smallCaps/>
          <w:color w:val="215868" w:themeColor="accent5" w:themeShade="80"/>
          <w:spacing w:val="20"/>
          <w:sz w:val="36"/>
        </w:rPr>
      </w:pPr>
    </w:p>
    <w:p w:rsidR="008574E9" w:rsidRDefault="008574E9">
      <w:pPr>
        <w:rPr>
          <w:rFonts w:ascii="Ebrima" w:hAnsi="Ebrima"/>
          <w:b/>
          <w:smallCaps/>
          <w:color w:val="215868" w:themeColor="accent5" w:themeShade="80"/>
          <w:spacing w:val="20"/>
          <w:sz w:val="36"/>
        </w:rPr>
      </w:pPr>
    </w:p>
    <w:sectPr w:rsidR="008574E9" w:rsidSect="00E569D4">
      <w:headerReference w:type="default" r:id="rId9"/>
      <w:footerReference w:type="default" r:id="rId10"/>
      <w:pgSz w:w="16838" w:h="11906" w:orient="landscape"/>
      <w:pgMar w:top="1440" w:right="1440" w:bottom="1440" w:left="1440" w:header="340" w:footer="22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07B0" w:rsidRDefault="000C07B0" w:rsidP="00A36B08">
      <w:r>
        <w:separator/>
      </w:r>
    </w:p>
  </w:endnote>
  <w:endnote w:type="continuationSeparator" w:id="0">
    <w:p w:rsidR="000C07B0" w:rsidRDefault="000C07B0" w:rsidP="00A36B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B08" w:rsidRPr="00E569D4" w:rsidRDefault="00A36B08" w:rsidP="00E569D4">
    <w:pPr>
      <w:pStyle w:val="Footer"/>
      <w:tabs>
        <w:tab w:val="clear" w:pos="4513"/>
        <w:tab w:val="clear" w:pos="9026"/>
        <w:tab w:val="center" w:pos="7513"/>
        <w:tab w:val="left" w:pos="10206"/>
      </w:tabs>
      <w:rPr>
        <w:rFonts w:ascii="Ebrima" w:hAnsi="Ebrima"/>
        <w:smallCaps/>
        <w:color w:val="262626" w:themeColor="text1" w:themeTint="D9"/>
        <w:sz w:val="24"/>
        <w:szCs w:val="24"/>
      </w:rPr>
    </w:pPr>
    <w:r w:rsidRPr="00E569D4">
      <w:rPr>
        <w:rFonts w:ascii="Ebrima" w:hAnsi="Ebrima"/>
        <w:smallCaps/>
        <w:color w:val="262626" w:themeColor="text1" w:themeTint="D9"/>
        <w:sz w:val="24"/>
        <w:szCs w:val="24"/>
      </w:rPr>
      <w:t xml:space="preserve">Catholic </w:t>
    </w:r>
    <w:proofErr w:type="gramStart"/>
    <w:r w:rsidRPr="00E569D4">
      <w:rPr>
        <w:rFonts w:ascii="Ebrima" w:hAnsi="Ebrima"/>
        <w:smallCaps/>
        <w:color w:val="262626" w:themeColor="text1" w:themeTint="D9"/>
        <w:sz w:val="24"/>
        <w:szCs w:val="24"/>
      </w:rPr>
      <w:t>Ethos :</w:t>
    </w:r>
    <w:proofErr w:type="gramEnd"/>
    <w:r w:rsidRPr="00E569D4">
      <w:rPr>
        <w:rFonts w:ascii="Ebrima" w:hAnsi="Ebrima"/>
        <w:smallCaps/>
        <w:color w:val="262626" w:themeColor="text1" w:themeTint="D9"/>
        <w:sz w:val="24"/>
        <w:szCs w:val="24"/>
      </w:rPr>
      <w:t xml:space="preserve"> A Framework for Self-Reflection</w:t>
    </w:r>
    <w:r w:rsidRPr="00E569D4">
      <w:rPr>
        <w:rFonts w:ascii="Ebrima" w:hAnsi="Ebrima"/>
        <w:smallCaps/>
        <w:color w:val="262626" w:themeColor="text1" w:themeTint="D9"/>
        <w:sz w:val="24"/>
        <w:szCs w:val="24"/>
      </w:rPr>
      <w:tab/>
    </w:r>
    <w:r w:rsidR="00A93222" w:rsidRPr="00E569D4">
      <w:rPr>
        <w:rFonts w:ascii="Ebrima" w:hAnsi="Ebrima"/>
        <w:smallCaps/>
        <w:color w:val="262626" w:themeColor="text1" w:themeTint="D9"/>
        <w:spacing w:val="20"/>
        <w:sz w:val="24"/>
        <w:szCs w:val="24"/>
      </w:rPr>
      <w:t>LEARNING AND TEACHING</w:t>
    </w:r>
    <w:r w:rsidRPr="00E569D4">
      <w:rPr>
        <w:rFonts w:ascii="Ebrima" w:hAnsi="Ebrima"/>
        <w:smallCaps/>
        <w:color w:val="262626" w:themeColor="text1" w:themeTint="D9"/>
        <w:sz w:val="24"/>
        <w:szCs w:val="24"/>
      </w:rPr>
      <w:tab/>
    </w:r>
    <w:r w:rsidR="00C97560" w:rsidRPr="00E569D4">
      <w:rPr>
        <w:rFonts w:ascii="Ebrima" w:hAnsi="Ebrima"/>
        <w:smallCaps/>
        <w:color w:val="262626" w:themeColor="text1" w:themeTint="D9"/>
        <w:sz w:val="24"/>
        <w:szCs w:val="24"/>
      </w:rPr>
      <w:t>Reviewed and Revised October 2020</w:t>
    </w:r>
  </w:p>
  <w:p w:rsidR="00A36B08" w:rsidRDefault="00A36B0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07B0" w:rsidRDefault="000C07B0" w:rsidP="00A36B08">
      <w:r>
        <w:separator/>
      </w:r>
    </w:p>
  </w:footnote>
  <w:footnote w:type="continuationSeparator" w:id="0">
    <w:p w:rsidR="000C07B0" w:rsidRDefault="000C07B0" w:rsidP="00A36B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B08" w:rsidRPr="00E569D4" w:rsidRDefault="00A36B08" w:rsidP="00A36B08">
    <w:pPr>
      <w:ind w:right="-204"/>
      <w:jc w:val="center"/>
      <w:rPr>
        <w:rFonts w:ascii="Ebrima" w:hAnsi="Ebrima" w:cs="Arial"/>
        <w:color w:val="262626" w:themeColor="text1" w:themeTint="D9"/>
        <w:sz w:val="30"/>
      </w:rPr>
    </w:pPr>
    <w:r w:rsidRPr="00E569D4">
      <w:rPr>
        <w:rFonts w:ascii="Ebrima" w:hAnsi="Ebrima" w:cs="Arial"/>
        <w:noProof/>
        <w:color w:val="262626" w:themeColor="text1" w:themeTint="D9"/>
        <w:sz w:val="30"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1305983</wp:posOffset>
          </wp:positionH>
          <wp:positionV relativeFrom="paragraph">
            <wp:posOffset>-131233</wp:posOffset>
          </wp:positionV>
          <wp:extent cx="726017" cy="651933"/>
          <wp:effectExtent l="1905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AppData\Local\Microsoft\Windows\Temporary Internet Files\Content.IE5\IDMBFT56\D+C Final Logo-01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3808" t="13468" r="23808" b="13468"/>
                  <a:stretch>
                    <a:fillRect/>
                  </a:stretch>
                </pic:blipFill>
                <pic:spPr bwMode="auto">
                  <a:xfrm>
                    <a:off x="0" y="0"/>
                    <a:ext cx="726017" cy="6519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569D4">
      <w:rPr>
        <w:rFonts w:ascii="Ebrima" w:hAnsi="Ebrima" w:cs="Arial"/>
        <w:noProof/>
        <w:color w:val="262626" w:themeColor="text1" w:themeTint="D9"/>
        <w:sz w:val="30"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6910705</wp:posOffset>
          </wp:positionH>
          <wp:positionV relativeFrom="paragraph">
            <wp:posOffset>-449580</wp:posOffset>
          </wp:positionV>
          <wp:extent cx="827405" cy="829310"/>
          <wp:effectExtent l="19050" t="0" r="0" b="0"/>
          <wp:wrapTight wrapText="bothSides">
            <wp:wrapPolygon edited="0">
              <wp:start x="-497" y="0"/>
              <wp:lineTo x="-497" y="21335"/>
              <wp:lineTo x="21384" y="21335"/>
              <wp:lineTo x="21384" y="0"/>
              <wp:lineTo x="-497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829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569D4">
      <w:rPr>
        <w:rFonts w:ascii="Ebrima" w:hAnsi="Ebrima" w:cs="Arial"/>
        <w:color w:val="262626" w:themeColor="text1" w:themeTint="D9"/>
        <w:sz w:val="30"/>
      </w:rPr>
      <w:t>Down and Connor Catholic Schools' Support Service</w:t>
    </w:r>
  </w:p>
  <w:p w:rsidR="00A36B08" w:rsidRDefault="00A36B08">
    <w:pPr>
      <w:pStyle w:val="Header"/>
    </w:pPr>
  </w:p>
  <w:p w:rsidR="00A36B08" w:rsidRDefault="00A36B0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400F"/>
    <w:rsid w:val="00006B0A"/>
    <w:rsid w:val="00015B1F"/>
    <w:rsid w:val="00015D2E"/>
    <w:rsid w:val="00015E50"/>
    <w:rsid w:val="000530DF"/>
    <w:rsid w:val="000563AF"/>
    <w:rsid w:val="00061EF3"/>
    <w:rsid w:val="000760C7"/>
    <w:rsid w:val="000812C0"/>
    <w:rsid w:val="00084819"/>
    <w:rsid w:val="000B187B"/>
    <w:rsid w:val="000B6D67"/>
    <w:rsid w:val="000C07B0"/>
    <w:rsid w:val="000D6BC8"/>
    <w:rsid w:val="0010788A"/>
    <w:rsid w:val="00120DCC"/>
    <w:rsid w:val="001339BB"/>
    <w:rsid w:val="00143A92"/>
    <w:rsid w:val="00167273"/>
    <w:rsid w:val="001851C4"/>
    <w:rsid w:val="001936C2"/>
    <w:rsid w:val="001A2306"/>
    <w:rsid w:val="001A710C"/>
    <w:rsid w:val="001B69E0"/>
    <w:rsid w:val="001C51BA"/>
    <w:rsid w:val="001D2F36"/>
    <w:rsid w:val="001D554F"/>
    <w:rsid w:val="002077BA"/>
    <w:rsid w:val="0021288B"/>
    <w:rsid w:val="00226A94"/>
    <w:rsid w:val="00227571"/>
    <w:rsid w:val="002350A9"/>
    <w:rsid w:val="00251762"/>
    <w:rsid w:val="00254508"/>
    <w:rsid w:val="0025560E"/>
    <w:rsid w:val="00257F19"/>
    <w:rsid w:val="00257FF9"/>
    <w:rsid w:val="002607F2"/>
    <w:rsid w:val="00262CDE"/>
    <w:rsid w:val="00264ECF"/>
    <w:rsid w:val="002909AB"/>
    <w:rsid w:val="002B3E60"/>
    <w:rsid w:val="002B48C9"/>
    <w:rsid w:val="002C4282"/>
    <w:rsid w:val="002D23B3"/>
    <w:rsid w:val="00321A29"/>
    <w:rsid w:val="00351F72"/>
    <w:rsid w:val="00363D5F"/>
    <w:rsid w:val="0038000A"/>
    <w:rsid w:val="00381AF1"/>
    <w:rsid w:val="00383F8A"/>
    <w:rsid w:val="00384480"/>
    <w:rsid w:val="00393910"/>
    <w:rsid w:val="003B503D"/>
    <w:rsid w:val="003B516A"/>
    <w:rsid w:val="003D30F4"/>
    <w:rsid w:val="00401E04"/>
    <w:rsid w:val="00402DE5"/>
    <w:rsid w:val="00403E57"/>
    <w:rsid w:val="00435FA9"/>
    <w:rsid w:val="00456ADF"/>
    <w:rsid w:val="00457A97"/>
    <w:rsid w:val="00477C39"/>
    <w:rsid w:val="00477FCC"/>
    <w:rsid w:val="00482AAA"/>
    <w:rsid w:val="00483043"/>
    <w:rsid w:val="004966BD"/>
    <w:rsid w:val="004A2B47"/>
    <w:rsid w:val="004B43AD"/>
    <w:rsid w:val="004B62B8"/>
    <w:rsid w:val="004C02A2"/>
    <w:rsid w:val="004D5F7D"/>
    <w:rsid w:val="004E4775"/>
    <w:rsid w:val="00510FDE"/>
    <w:rsid w:val="00532B9E"/>
    <w:rsid w:val="0053335D"/>
    <w:rsid w:val="00565E14"/>
    <w:rsid w:val="005743BC"/>
    <w:rsid w:val="00577BCA"/>
    <w:rsid w:val="005857C9"/>
    <w:rsid w:val="005A31EE"/>
    <w:rsid w:val="005B0660"/>
    <w:rsid w:val="005C65EB"/>
    <w:rsid w:val="005E20B0"/>
    <w:rsid w:val="005E317B"/>
    <w:rsid w:val="005E4718"/>
    <w:rsid w:val="005F00E5"/>
    <w:rsid w:val="005F7DF5"/>
    <w:rsid w:val="00641555"/>
    <w:rsid w:val="00644C9C"/>
    <w:rsid w:val="00646AC0"/>
    <w:rsid w:val="00655786"/>
    <w:rsid w:val="006559B3"/>
    <w:rsid w:val="006B3524"/>
    <w:rsid w:val="006B424B"/>
    <w:rsid w:val="006D343B"/>
    <w:rsid w:val="006D4376"/>
    <w:rsid w:val="006E3B05"/>
    <w:rsid w:val="00705D6D"/>
    <w:rsid w:val="00706DEC"/>
    <w:rsid w:val="0071307B"/>
    <w:rsid w:val="00723A3C"/>
    <w:rsid w:val="007313D0"/>
    <w:rsid w:val="007528AC"/>
    <w:rsid w:val="00763058"/>
    <w:rsid w:val="0076535D"/>
    <w:rsid w:val="007D2FC4"/>
    <w:rsid w:val="007F2B23"/>
    <w:rsid w:val="007F44DC"/>
    <w:rsid w:val="007F638B"/>
    <w:rsid w:val="00813107"/>
    <w:rsid w:val="00813F82"/>
    <w:rsid w:val="00823914"/>
    <w:rsid w:val="00852A3A"/>
    <w:rsid w:val="008574E9"/>
    <w:rsid w:val="008A4BDB"/>
    <w:rsid w:val="008B03A2"/>
    <w:rsid w:val="008B2727"/>
    <w:rsid w:val="008C3C3C"/>
    <w:rsid w:val="008C4AFC"/>
    <w:rsid w:val="0090712E"/>
    <w:rsid w:val="009200A0"/>
    <w:rsid w:val="009310BB"/>
    <w:rsid w:val="0093225D"/>
    <w:rsid w:val="00942BD4"/>
    <w:rsid w:val="0094576D"/>
    <w:rsid w:val="00953FEA"/>
    <w:rsid w:val="009A6093"/>
    <w:rsid w:val="009B355D"/>
    <w:rsid w:val="009B54B1"/>
    <w:rsid w:val="00A06106"/>
    <w:rsid w:val="00A0799C"/>
    <w:rsid w:val="00A1206E"/>
    <w:rsid w:val="00A154CB"/>
    <w:rsid w:val="00A36B08"/>
    <w:rsid w:val="00A45839"/>
    <w:rsid w:val="00A50352"/>
    <w:rsid w:val="00A913C4"/>
    <w:rsid w:val="00A913F0"/>
    <w:rsid w:val="00A93222"/>
    <w:rsid w:val="00AA3771"/>
    <w:rsid w:val="00AA48A1"/>
    <w:rsid w:val="00AB487F"/>
    <w:rsid w:val="00AC23E4"/>
    <w:rsid w:val="00AD5665"/>
    <w:rsid w:val="00AF1E37"/>
    <w:rsid w:val="00B16427"/>
    <w:rsid w:val="00B27F61"/>
    <w:rsid w:val="00B34C8E"/>
    <w:rsid w:val="00B5534E"/>
    <w:rsid w:val="00B559FC"/>
    <w:rsid w:val="00B62F50"/>
    <w:rsid w:val="00B66DC9"/>
    <w:rsid w:val="00B80AB4"/>
    <w:rsid w:val="00BB5DAE"/>
    <w:rsid w:val="00C12863"/>
    <w:rsid w:val="00C46B54"/>
    <w:rsid w:val="00C47010"/>
    <w:rsid w:val="00C5096C"/>
    <w:rsid w:val="00C70524"/>
    <w:rsid w:val="00C85927"/>
    <w:rsid w:val="00C950A9"/>
    <w:rsid w:val="00C97560"/>
    <w:rsid w:val="00CB4E3A"/>
    <w:rsid w:val="00CB6BE6"/>
    <w:rsid w:val="00CD2B65"/>
    <w:rsid w:val="00CE2C0E"/>
    <w:rsid w:val="00CF3BFC"/>
    <w:rsid w:val="00CF6739"/>
    <w:rsid w:val="00D16EC1"/>
    <w:rsid w:val="00D2161F"/>
    <w:rsid w:val="00D37D8E"/>
    <w:rsid w:val="00D41B9A"/>
    <w:rsid w:val="00D72DEB"/>
    <w:rsid w:val="00D8459B"/>
    <w:rsid w:val="00DC16A8"/>
    <w:rsid w:val="00DF1712"/>
    <w:rsid w:val="00DF2615"/>
    <w:rsid w:val="00E12EB7"/>
    <w:rsid w:val="00E17157"/>
    <w:rsid w:val="00E24DFA"/>
    <w:rsid w:val="00E46E26"/>
    <w:rsid w:val="00E569D4"/>
    <w:rsid w:val="00E64C44"/>
    <w:rsid w:val="00E71979"/>
    <w:rsid w:val="00E8129D"/>
    <w:rsid w:val="00E87F43"/>
    <w:rsid w:val="00E9400F"/>
    <w:rsid w:val="00E97481"/>
    <w:rsid w:val="00EA3B29"/>
    <w:rsid w:val="00EA43E7"/>
    <w:rsid w:val="00EC50DE"/>
    <w:rsid w:val="00ED5A04"/>
    <w:rsid w:val="00EE31C6"/>
    <w:rsid w:val="00F0542D"/>
    <w:rsid w:val="00F313BB"/>
    <w:rsid w:val="00F449B6"/>
    <w:rsid w:val="00F54C1C"/>
    <w:rsid w:val="00F6550E"/>
    <w:rsid w:val="00F81E8C"/>
    <w:rsid w:val="00FA7BEE"/>
    <w:rsid w:val="00FA7D9D"/>
    <w:rsid w:val="00FC17BC"/>
    <w:rsid w:val="00FC3E2E"/>
    <w:rsid w:val="00FE4730"/>
    <w:rsid w:val="00FE4F99"/>
    <w:rsid w:val="00FF1C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7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82A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36B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6B08"/>
  </w:style>
  <w:style w:type="paragraph" w:styleId="Footer">
    <w:name w:val="footer"/>
    <w:basedOn w:val="Normal"/>
    <w:link w:val="FooterChar"/>
    <w:uiPriority w:val="99"/>
    <w:unhideWhenUsed/>
    <w:rsid w:val="00A36B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6B08"/>
  </w:style>
  <w:style w:type="paragraph" w:styleId="BalloonText">
    <w:name w:val="Balloon Text"/>
    <w:basedOn w:val="Normal"/>
    <w:link w:val="BalloonTextChar"/>
    <w:uiPriority w:val="99"/>
    <w:semiHidden/>
    <w:unhideWhenUsed/>
    <w:rsid w:val="00A36B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B0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2F36"/>
    <w:pPr>
      <w:ind w:left="720"/>
      <w:contextualSpacing/>
    </w:pPr>
    <w:rPr>
      <w:rFonts w:asciiTheme="minorHAnsi" w:hAnsiTheme="minorHAnsi"/>
      <w:sz w:val="24"/>
      <w:szCs w:val="24"/>
      <w:lang w:val="en-I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8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71A29E-B9F9-4343-BF8F-9B70C69FC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1007</TotalTime>
  <Pages>7</Pages>
  <Words>784</Words>
  <Characters>4474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</dc:creator>
  <cp:lastModifiedBy>Joan</cp:lastModifiedBy>
  <cp:revision>87</cp:revision>
  <cp:lastPrinted>2020-11-19T11:38:00Z</cp:lastPrinted>
  <dcterms:created xsi:type="dcterms:W3CDTF">2020-11-10T21:17:00Z</dcterms:created>
  <dcterms:modified xsi:type="dcterms:W3CDTF">2021-02-17T10:25:00Z</dcterms:modified>
</cp:coreProperties>
</file>