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09D3" w:rsidRDefault="005B44D2" w:rsidP="00AC09D3">
      <w:pPr>
        <w:jc w:val="center"/>
        <w:rPr>
          <w:rFonts w:cs="Arial"/>
          <w:b/>
          <w:color w:val="0070C0"/>
          <w:sz w:val="34"/>
        </w:rPr>
      </w:pPr>
      <w:bookmarkStart w:id="0" w:name="_GoBack"/>
      <w:bookmarkEnd w:id="0"/>
      <w:r>
        <w:rPr>
          <w:rFonts w:asciiTheme="majorHAnsi" w:hAnsiTheme="majorHAnsi"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1047923</wp:posOffset>
                </wp:positionH>
                <wp:positionV relativeFrom="paragraph">
                  <wp:posOffset>37407</wp:posOffset>
                </wp:positionV>
                <wp:extent cx="3893128" cy="1620982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93128" cy="1620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9D3" w:rsidRDefault="00AC09D3" w:rsidP="00AC09D3">
                            <w:pPr>
                              <w:ind w:right="-202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548DD4" w:themeColor="text2" w:themeTint="99"/>
                              </w:rPr>
                            </w:pPr>
                          </w:p>
                          <w:p w:rsidR="00AC09D3" w:rsidRPr="00F27B27" w:rsidRDefault="00AC09D3" w:rsidP="00AC09D3">
                            <w:pPr>
                              <w:ind w:right="-204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32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32"/>
                              </w:rPr>
                              <w:t>Down and Connor</w:t>
                            </w:r>
                          </w:p>
                          <w:p w:rsidR="00AC09D3" w:rsidRPr="00F27B27" w:rsidRDefault="00AC09D3" w:rsidP="00AC09D3">
                            <w:pPr>
                              <w:ind w:right="-204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32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32"/>
                              </w:rPr>
                              <w:t>Catholic Schools' Support Service</w:t>
                            </w:r>
                          </w:p>
                          <w:p w:rsidR="00AC09D3" w:rsidRPr="00F27B27" w:rsidRDefault="00AC09D3" w:rsidP="00AC09D3">
                            <w:pPr>
                              <w:ind w:right="-204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16"/>
                              </w:rPr>
                            </w:pPr>
                          </w:p>
                          <w:p w:rsidR="00AC09D3" w:rsidRPr="00F27B27" w:rsidRDefault="00AC09D3" w:rsidP="00AC09D3">
                            <w:pPr>
                              <w:ind w:right="-204"/>
                              <w:jc w:val="center"/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>Good Shepherd Centre</w:t>
                            </w:r>
                          </w:p>
                          <w:p w:rsidR="00AC09D3" w:rsidRPr="00F27B27" w:rsidRDefault="00AC09D3" w:rsidP="00AC09D3">
                            <w:pPr>
                              <w:ind w:right="-202"/>
                              <w:jc w:val="center"/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>511 Ormeau Road, Belfast BT7 3GS</w:t>
                            </w:r>
                          </w:p>
                          <w:p w:rsidR="00AC09D3" w:rsidRPr="00F27B27" w:rsidRDefault="00AC09D3" w:rsidP="00AC09D3">
                            <w:pPr>
                              <w:ind w:right="-202"/>
                              <w:jc w:val="center"/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</w:rPr>
                              <w:t>T:</w:t>
                            </w: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 xml:space="preserve"> 028 9049 1886   </w:t>
                            </w: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</w:rPr>
                              <w:t>F:</w:t>
                            </w: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 xml:space="preserve"> 028 9049 1440         </w:t>
                            </w:r>
                          </w:p>
                          <w:p w:rsidR="00AC09D3" w:rsidRPr="00F27B27" w:rsidRDefault="00AC09D3" w:rsidP="00AC09D3">
                            <w:pPr>
                              <w:ind w:right="-202"/>
                              <w:jc w:val="center"/>
                              <w:rPr>
                                <w:rFonts w:asciiTheme="majorHAnsi" w:hAnsiTheme="majorHAnsi"/>
                                <w:color w:val="17365D" w:themeColor="text2" w:themeShade="BF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</w:rPr>
                              <w:t>E:</w:t>
                            </w: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 xml:space="preserve"> dctrusteeservice@btconnect.com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2.5pt;margin-top:2.95pt;width:306.55pt;height:1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" stroked="f">
                <v:path arrowok="t"/>
                <v:textbox>
                  <w:txbxContent>
                    <w:p w:rsidR="00AC09D3" w:rsidRDefault="00AC09D3" w:rsidP="00AC09D3">
                      <w:pPr>
                        <w:ind w:right="-202"/>
                        <w:jc w:val="center"/>
                        <w:rPr>
                          <w:rFonts w:asciiTheme="majorHAnsi" w:hAnsiTheme="majorHAnsi" w:cs="Arial"/>
                          <w:b/>
                          <w:color w:val="548DD4" w:themeColor="text2" w:themeTint="99"/>
                        </w:rPr>
                      </w:pPr>
                    </w:p>
                    <w:p w:rsidR="00AC09D3" w:rsidRPr="00F27B27" w:rsidRDefault="00AC09D3" w:rsidP="00AC09D3">
                      <w:pPr>
                        <w:ind w:right="-204"/>
                        <w:jc w:val="center"/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32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32"/>
                        </w:rPr>
                        <w:t>Down and Connor</w:t>
                      </w:r>
                    </w:p>
                    <w:p w:rsidR="00AC09D3" w:rsidRPr="00F27B27" w:rsidRDefault="00AC09D3" w:rsidP="00AC09D3">
                      <w:pPr>
                        <w:ind w:right="-204"/>
                        <w:jc w:val="center"/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32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32"/>
                        </w:rPr>
                        <w:t>Catholic Schools' Support Service</w:t>
                      </w:r>
                    </w:p>
                    <w:p w:rsidR="00AC09D3" w:rsidRPr="00F27B27" w:rsidRDefault="00AC09D3" w:rsidP="00AC09D3">
                      <w:pPr>
                        <w:ind w:right="-204"/>
                        <w:jc w:val="center"/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16"/>
                        </w:rPr>
                      </w:pPr>
                    </w:p>
                    <w:p w:rsidR="00AC09D3" w:rsidRPr="00F27B27" w:rsidRDefault="00AC09D3" w:rsidP="00AC09D3">
                      <w:pPr>
                        <w:ind w:right="-204"/>
                        <w:jc w:val="center"/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>Good Shepherd Centre</w:t>
                      </w:r>
                    </w:p>
                    <w:p w:rsidR="00AC09D3" w:rsidRPr="00F27B27" w:rsidRDefault="00AC09D3" w:rsidP="00AC09D3">
                      <w:pPr>
                        <w:ind w:right="-202"/>
                        <w:jc w:val="center"/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>511 Ormeau Road, Belfast BT7 3GS</w:t>
                      </w:r>
                    </w:p>
                    <w:p w:rsidR="00AC09D3" w:rsidRPr="00F27B27" w:rsidRDefault="00AC09D3" w:rsidP="00AC09D3">
                      <w:pPr>
                        <w:ind w:right="-202"/>
                        <w:jc w:val="center"/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</w:rPr>
                        <w:t>T:</w:t>
                      </w: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 xml:space="preserve"> 028 9049 1886   </w:t>
                      </w: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</w:rPr>
                        <w:t>F:</w:t>
                      </w: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 xml:space="preserve"> 028 9049 1440         </w:t>
                      </w:r>
                    </w:p>
                    <w:p w:rsidR="00AC09D3" w:rsidRPr="00F27B27" w:rsidRDefault="00AC09D3" w:rsidP="00AC09D3">
                      <w:pPr>
                        <w:ind w:right="-202"/>
                        <w:jc w:val="center"/>
                        <w:rPr>
                          <w:rFonts w:asciiTheme="majorHAnsi" w:hAnsiTheme="majorHAnsi"/>
                          <w:color w:val="17365D" w:themeColor="text2" w:themeShade="BF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</w:rPr>
                        <w:t>E:</w:t>
                      </w: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 xml:space="preserve"> dctrusteeservice@btconnect.com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  <w:lang w:val="en-GB"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201238</wp:posOffset>
            </wp:positionV>
            <wp:extent cx="1474470" cy="1348740"/>
            <wp:effectExtent l="1905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IE5\IDMBFT56\D+C Final Logo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8" r="23808" b="1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6569075</wp:posOffset>
                </wp:positionH>
                <wp:positionV relativeFrom="paragraph">
                  <wp:posOffset>-312420</wp:posOffset>
                </wp:positionV>
                <wp:extent cx="1365885" cy="127317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885" cy="127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9D3" w:rsidRDefault="00AC09D3" w:rsidP="00AC09D3">
                            <w:r w:rsidRPr="00C3186A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94964" cy="1244600"/>
                                  <wp:effectExtent l="19050" t="0" r="0" b="0"/>
                                  <wp:docPr id="2" name="Picture 1" descr="C:\Users\admin\Pictures\2016-04-21 Crest\Crest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Pictures\2016-04-21 Crest\Crest 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t="-5375" b="80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964" cy="124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517.25pt;margin-top:-24.6pt;width:107.55pt;height:10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" stroked="f">
                <v:path arrowok="t"/>
                <v:textbox>
                  <w:txbxContent>
                    <w:p w:rsidR="00AC09D3" w:rsidRDefault="00AC09D3" w:rsidP="00AC09D3">
                      <w:r w:rsidRPr="00C3186A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94964" cy="1244600"/>
                            <wp:effectExtent l="19050" t="0" r="0" b="0"/>
                            <wp:docPr id="2" name="Picture 1" descr="C:\Users\admin\Pictures\2016-04-21 Crest\Crest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Pictures\2016-04-21 Crest\Crest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t="-5375" b="80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964" cy="124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09D3" w:rsidRDefault="00AC09D3" w:rsidP="00AC09D3">
      <w:pPr>
        <w:jc w:val="center"/>
        <w:rPr>
          <w:rFonts w:cs="Arial"/>
          <w:b/>
          <w:color w:val="0070C0"/>
          <w:sz w:val="34"/>
        </w:rPr>
      </w:pPr>
    </w:p>
    <w:p w:rsidR="00AC09D3" w:rsidRDefault="00AC09D3" w:rsidP="00AC09D3">
      <w:pPr>
        <w:jc w:val="center"/>
        <w:rPr>
          <w:rFonts w:cs="Arial"/>
          <w:b/>
          <w:color w:val="0070C0"/>
          <w:sz w:val="34"/>
        </w:rPr>
      </w:pPr>
    </w:p>
    <w:p w:rsidR="00AC09D3" w:rsidRPr="0068429A" w:rsidRDefault="00AC09D3" w:rsidP="00AC09D3">
      <w:pPr>
        <w:jc w:val="center"/>
        <w:rPr>
          <w:rFonts w:cs="Arial"/>
          <w:b/>
          <w:color w:val="0070C0"/>
        </w:rPr>
      </w:pPr>
    </w:p>
    <w:p w:rsidR="00AC09D3" w:rsidRDefault="00AC09D3" w:rsidP="00AC09D3">
      <w:pPr>
        <w:pStyle w:val="NormalWeb"/>
        <w:spacing w:before="0" w:beforeAutospacing="0" w:after="0" w:afterAutospacing="0"/>
        <w:ind w:left="142"/>
        <w:jc w:val="center"/>
        <w:rPr>
          <w:rFonts w:asciiTheme="minorHAnsi" w:hAnsiTheme="minorHAnsi"/>
        </w:rPr>
      </w:pPr>
    </w:p>
    <w:p w:rsidR="00521551" w:rsidRDefault="00521551" w:rsidP="005B44D2">
      <w:pPr>
        <w:rPr>
          <w:b/>
          <w:sz w:val="28"/>
          <w:szCs w:val="28"/>
        </w:rPr>
      </w:pPr>
    </w:p>
    <w:p w:rsidR="005B44D2" w:rsidRPr="00AC09D3" w:rsidRDefault="005B44D2" w:rsidP="005B44D2">
      <w:pPr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5B44D2" w:rsidRDefault="005B44D2" w:rsidP="00521551">
      <w:pPr>
        <w:jc w:val="center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521551" w:rsidRPr="00AC09D3" w:rsidRDefault="003D6813" w:rsidP="00521551">
      <w:pPr>
        <w:jc w:val="center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>
        <w:rPr>
          <w:rFonts w:asciiTheme="majorHAnsi" w:hAnsiTheme="majorHAnsi"/>
          <w:b/>
          <w:color w:val="17365D" w:themeColor="text2" w:themeShade="BF"/>
          <w:sz w:val="28"/>
          <w:szCs w:val="28"/>
        </w:rPr>
        <w:t>Learning and Teaching</w:t>
      </w:r>
    </w:p>
    <w:p w:rsidR="00521551" w:rsidRDefault="00521551" w:rsidP="00521551">
      <w:pPr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0" w:type="auto"/>
        <w:tblInd w:w="-743" w:type="dxa"/>
        <w:tblLook w:val="04A0" w:firstRow="1" w:lastRow="0" w:firstColumn="1" w:lastColumn="0" w:noHBand="0" w:noVBand="1"/>
      </w:tblPr>
      <w:tblGrid>
        <w:gridCol w:w="563"/>
        <w:gridCol w:w="5258"/>
        <w:gridCol w:w="1286"/>
        <w:gridCol w:w="1428"/>
        <w:gridCol w:w="1450"/>
      </w:tblGrid>
      <w:tr w:rsidR="00A778AA" w:rsidTr="00A778AA">
        <w:trPr>
          <w:trHeight w:val="877"/>
          <w:tblHeader/>
        </w:trPr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5258" w:type="dxa"/>
          </w:tcPr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Indicators</w:t>
            </w:r>
          </w:p>
        </w:tc>
        <w:tc>
          <w:tcPr>
            <w:tcW w:w="1286" w:type="dxa"/>
          </w:tcPr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Embedded</w:t>
            </w:r>
          </w:p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Developing</w:t>
            </w:r>
          </w:p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</w:p>
        </w:tc>
        <w:tc>
          <w:tcPr>
            <w:tcW w:w="1450" w:type="dxa"/>
          </w:tcPr>
          <w:p w:rsidR="00A778AA" w:rsidRPr="00521551" w:rsidRDefault="00521551" w:rsidP="00A778AA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Needs to be addressed</w:t>
            </w:r>
          </w:p>
        </w:tc>
      </w:tr>
      <w:tr w:rsidR="00A778AA" w:rsidTr="00A778AA">
        <w:tc>
          <w:tcPr>
            <w:tcW w:w="563" w:type="dxa"/>
          </w:tcPr>
          <w:p w:rsidR="002327AB" w:rsidRDefault="002327AB" w:rsidP="00521551">
            <w:pPr>
              <w:rPr>
                <w:rFonts w:asciiTheme="majorHAnsi" w:hAnsiTheme="majorHAnsi"/>
                <w:szCs w:val="28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  <w:r w:rsidRPr="00521551">
              <w:rPr>
                <w:rFonts w:asciiTheme="majorHAnsi" w:hAnsiTheme="majorHAnsi"/>
                <w:szCs w:val="28"/>
              </w:rPr>
              <w:t>1.</w:t>
            </w:r>
          </w:p>
        </w:tc>
        <w:tc>
          <w:tcPr>
            <w:tcW w:w="5258" w:type="dxa"/>
          </w:tcPr>
          <w:p w:rsidR="00B01F3C" w:rsidRDefault="00B01F3C" w:rsidP="00B41A71">
            <w:pPr>
              <w:rPr>
                <w:rFonts w:asciiTheme="majorHAnsi" w:hAnsiTheme="majorHAnsi"/>
                <w:szCs w:val="28"/>
              </w:rPr>
            </w:pPr>
          </w:p>
          <w:p w:rsidR="00B41A71" w:rsidRDefault="00B01F3C" w:rsidP="00B41A71">
            <w:pPr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Teachers have the highest expectations of themselves and their pupils.</w:t>
            </w:r>
          </w:p>
          <w:p w:rsidR="00B01F3C" w:rsidRPr="00521551" w:rsidRDefault="00B01F3C" w:rsidP="00B41A7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</w:tr>
      <w:tr w:rsidR="00A778AA" w:rsidTr="00A778AA">
        <w:tc>
          <w:tcPr>
            <w:tcW w:w="563" w:type="dxa"/>
          </w:tcPr>
          <w:p w:rsidR="002327AB" w:rsidRDefault="002327AB" w:rsidP="00521551">
            <w:pPr>
              <w:rPr>
                <w:rFonts w:asciiTheme="majorHAnsi" w:hAnsiTheme="majorHAnsi"/>
                <w:szCs w:val="28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  <w:r w:rsidRPr="00521551">
              <w:rPr>
                <w:rFonts w:asciiTheme="majorHAnsi" w:hAnsiTheme="majorHAnsi"/>
                <w:szCs w:val="28"/>
              </w:rPr>
              <w:t>2.</w:t>
            </w:r>
          </w:p>
        </w:tc>
        <w:tc>
          <w:tcPr>
            <w:tcW w:w="5258" w:type="dxa"/>
          </w:tcPr>
          <w:p w:rsidR="00B01F3C" w:rsidRDefault="00B01F3C" w:rsidP="00B41A71">
            <w:pPr>
              <w:rPr>
                <w:rFonts w:asciiTheme="majorHAnsi" w:hAnsiTheme="majorHAnsi"/>
                <w:szCs w:val="28"/>
              </w:rPr>
            </w:pPr>
          </w:p>
          <w:p w:rsidR="00B41A71" w:rsidRDefault="00B01F3C" w:rsidP="00B41A71">
            <w:pPr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A culture of ‘inspiration’ and ‘aspiration’ permeates the school.</w:t>
            </w:r>
          </w:p>
          <w:p w:rsidR="00B01F3C" w:rsidRPr="00521551" w:rsidRDefault="00B01F3C" w:rsidP="00B41A7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2327AB" w:rsidRDefault="002327AB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3.</w:t>
            </w:r>
          </w:p>
        </w:tc>
        <w:tc>
          <w:tcPr>
            <w:tcW w:w="5258" w:type="dxa"/>
          </w:tcPr>
          <w:p w:rsidR="00B01F3C" w:rsidRDefault="00B01F3C" w:rsidP="00B41A71">
            <w:pPr>
              <w:rPr>
                <w:rFonts w:asciiTheme="majorHAnsi" w:hAnsiTheme="majorHAnsi"/>
              </w:rPr>
            </w:pPr>
          </w:p>
          <w:p w:rsidR="005B44D2" w:rsidRDefault="00B01F3C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Catholic values are explicitly and consistently reflected in all curricular and extra-curricular activities.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2327AB" w:rsidRDefault="002327AB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4.</w:t>
            </w:r>
          </w:p>
        </w:tc>
        <w:tc>
          <w:tcPr>
            <w:tcW w:w="5258" w:type="dxa"/>
          </w:tcPr>
          <w:p w:rsidR="00B01F3C" w:rsidRDefault="00B01F3C" w:rsidP="00B41A71">
            <w:pPr>
              <w:rPr>
                <w:rFonts w:asciiTheme="majorHAnsi" w:hAnsiTheme="majorHAnsi"/>
              </w:rPr>
            </w:pPr>
          </w:p>
          <w:p w:rsidR="005B44D2" w:rsidRDefault="00B01F3C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uniqueness of each pupil is recognised and celebrated.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2327AB" w:rsidRDefault="002327AB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5.</w:t>
            </w:r>
          </w:p>
        </w:tc>
        <w:tc>
          <w:tcPr>
            <w:tcW w:w="5258" w:type="dxa"/>
          </w:tcPr>
          <w:p w:rsidR="00B01F3C" w:rsidRDefault="00B01F3C" w:rsidP="00B41A71">
            <w:pPr>
              <w:rPr>
                <w:rFonts w:asciiTheme="majorHAnsi" w:hAnsiTheme="majorHAnsi"/>
              </w:rPr>
            </w:pPr>
          </w:p>
          <w:p w:rsidR="00B41A71" w:rsidRDefault="00B01F3C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Teachers model Catholic attitudes, values and behaviours.</w:t>
            </w:r>
          </w:p>
          <w:p w:rsidR="00B01F3C" w:rsidRPr="00521551" w:rsidRDefault="00B01F3C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2327AB" w:rsidRDefault="002327AB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6.</w:t>
            </w:r>
          </w:p>
        </w:tc>
        <w:tc>
          <w:tcPr>
            <w:tcW w:w="5258" w:type="dxa"/>
          </w:tcPr>
          <w:p w:rsidR="00B01F3C" w:rsidRDefault="00B01F3C" w:rsidP="00B41A71">
            <w:pPr>
              <w:rPr>
                <w:rFonts w:asciiTheme="majorHAnsi" w:hAnsiTheme="majorHAnsi"/>
              </w:rPr>
            </w:pPr>
          </w:p>
          <w:p w:rsidR="005B44D2" w:rsidRDefault="00B01F3C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Teachers have a strong belief in the ability of all children to succeed.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2327AB" w:rsidRDefault="002327AB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</w:t>
            </w:r>
          </w:p>
        </w:tc>
        <w:tc>
          <w:tcPr>
            <w:tcW w:w="5258" w:type="dxa"/>
          </w:tcPr>
          <w:p w:rsidR="00B01F3C" w:rsidRDefault="00B01F3C" w:rsidP="00B41A71">
            <w:pPr>
              <w:rPr>
                <w:rFonts w:asciiTheme="majorHAnsi" w:hAnsiTheme="majorHAnsi"/>
              </w:rPr>
            </w:pPr>
          </w:p>
          <w:p w:rsidR="005B44D2" w:rsidRDefault="00B01F3C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Learning and Teaching policy recognises the needs of all children.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2327AB" w:rsidRDefault="002327AB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</w:t>
            </w:r>
          </w:p>
        </w:tc>
        <w:tc>
          <w:tcPr>
            <w:tcW w:w="5258" w:type="dxa"/>
          </w:tcPr>
          <w:p w:rsidR="002327AB" w:rsidRDefault="002327AB" w:rsidP="00B41A71">
            <w:pPr>
              <w:rPr>
                <w:rFonts w:asciiTheme="majorHAnsi" w:hAnsiTheme="majorHAnsi"/>
              </w:rPr>
            </w:pPr>
          </w:p>
          <w:p w:rsidR="00B41A71" w:rsidRPr="00521551" w:rsidRDefault="00B01F3C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Teachers actively build pupils’ self-confidence and self-esteem.</w:t>
            </w: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2327AB" w:rsidRDefault="002327AB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B57189" w:rsidRDefault="00B57189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learning environment is stimulating and well organised.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992372" w:rsidRDefault="00992372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B57189" w:rsidRDefault="00B57189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pedagogy is purposeful, interesting and engaging.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992372" w:rsidRDefault="00992372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B41A71" w:rsidRDefault="00B57189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Pupils’ work is praised and publicly celebrated.</w:t>
            </w:r>
          </w:p>
          <w:p w:rsidR="00B57189" w:rsidRPr="00521551" w:rsidRDefault="00B57189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992372" w:rsidRDefault="00992372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B41A71" w:rsidRDefault="00B57189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Processes are in place for effective planning and regular monitoring and evaluation of classroom practice to ensure continuous improvement in outcomes for pupils.</w:t>
            </w:r>
          </w:p>
          <w:p w:rsidR="00B57189" w:rsidRPr="00521551" w:rsidRDefault="00B57189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992372" w:rsidRDefault="00992372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B41A71" w:rsidRDefault="00B57189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Marking for improvement and constructive feedback are key components</w:t>
            </w:r>
            <w:r w:rsidR="00F66F7B">
              <w:rPr>
                <w:rFonts w:asciiTheme="majorHAnsi" w:hAnsiTheme="majorHAnsi"/>
              </w:rPr>
              <w:t xml:space="preserve"> of the effective learning and teaching process.</w:t>
            </w:r>
          </w:p>
          <w:p w:rsidR="00F66F7B" w:rsidRPr="00521551" w:rsidRDefault="00F66F7B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992372" w:rsidRDefault="00992372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F66F7B" w:rsidRDefault="00F66F7B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There are positive and meaningful relationships between teachers and pupils within an ethos which challenges and supports pupils to achieve their best.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992372" w:rsidRDefault="00992372" w:rsidP="00521551">
            <w:pPr>
              <w:rPr>
                <w:rFonts w:asciiTheme="majorHAnsi" w:hAnsiTheme="majorHAnsi"/>
              </w:rPr>
            </w:pPr>
          </w:p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15.</w:t>
            </w:r>
          </w:p>
        </w:tc>
        <w:tc>
          <w:tcPr>
            <w:tcW w:w="5258" w:type="dxa"/>
          </w:tcPr>
          <w:p w:rsidR="005B44D2" w:rsidRDefault="005B44D2" w:rsidP="00B41A71">
            <w:pPr>
              <w:rPr>
                <w:rFonts w:asciiTheme="majorHAnsi" w:hAnsiTheme="majorHAnsi"/>
              </w:rPr>
            </w:pPr>
          </w:p>
          <w:p w:rsidR="00B41A71" w:rsidRPr="00521551" w:rsidRDefault="00F66F7B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Teachers actively seek and are given opportunities to continue their professional development and to seek to deepen their personal spirituality.</w:t>
            </w: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9237C8" w:rsidRPr="00521551" w:rsidTr="00A778AA">
        <w:tc>
          <w:tcPr>
            <w:tcW w:w="563" w:type="dxa"/>
          </w:tcPr>
          <w:p w:rsidR="00992372" w:rsidRDefault="00992372" w:rsidP="00521551">
            <w:pPr>
              <w:rPr>
                <w:rFonts w:asciiTheme="majorHAnsi" w:hAnsiTheme="majorHAnsi"/>
              </w:rPr>
            </w:pPr>
          </w:p>
          <w:p w:rsidR="009237C8" w:rsidRDefault="009237C8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16.</w:t>
            </w:r>
          </w:p>
          <w:p w:rsidR="009237C8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5258" w:type="dxa"/>
          </w:tcPr>
          <w:p w:rsidR="009237C8" w:rsidRDefault="009237C8" w:rsidP="00B41A71">
            <w:pPr>
              <w:rPr>
                <w:rFonts w:asciiTheme="majorHAnsi" w:hAnsiTheme="majorHAnsi"/>
              </w:rPr>
            </w:pPr>
          </w:p>
          <w:p w:rsidR="00F66F7B" w:rsidRDefault="00F66F7B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curriculum is regularly reviewed to ensure the provision of a broad, balanced and relevant Learning and Teaching environment.</w:t>
            </w:r>
          </w:p>
          <w:p w:rsidR="00F66F7B" w:rsidRDefault="00F66F7B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9237C8" w:rsidRPr="00521551" w:rsidRDefault="009237C8" w:rsidP="00521551">
            <w:pPr>
              <w:rPr>
                <w:rFonts w:asciiTheme="majorHAnsi" w:hAnsiTheme="majorHAnsi"/>
              </w:rPr>
            </w:pPr>
          </w:p>
        </w:tc>
      </w:tr>
    </w:tbl>
    <w:p w:rsidR="00521551" w:rsidRDefault="00521551" w:rsidP="00521551">
      <w:pPr>
        <w:rPr>
          <w:rFonts w:asciiTheme="majorHAnsi" w:hAnsiTheme="majorHAnsi"/>
        </w:rPr>
      </w:pPr>
    </w:p>
    <w:p w:rsidR="00BB6CDE" w:rsidRDefault="005B44D2" w:rsidP="0052155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77470</wp:posOffset>
                </wp:positionV>
                <wp:extent cx="342900" cy="3429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753" w:rsidRDefault="008E07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387pt;margin-top:6.1pt;width:27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" filled="f" strokecolor="black [3213]">
                <v:path arrowok="t"/>
                <v:textbox>
                  <w:txbxContent>
                    <w:p w:rsidR="008E0753" w:rsidRDefault="008E0753"/>
                  </w:txbxContent>
                </v:textbox>
                <w10:wrap type="square"/>
              </v:shape>
            </w:pict>
          </mc:Fallback>
        </mc:AlternateContent>
      </w:r>
    </w:p>
    <w:p w:rsidR="00BB6CDE" w:rsidRPr="00521551" w:rsidRDefault="00BB6CDE" w:rsidP="00521551">
      <w:pPr>
        <w:rPr>
          <w:rFonts w:asciiTheme="majorHAnsi" w:hAnsiTheme="majorHAnsi"/>
        </w:rPr>
      </w:pPr>
      <w:r>
        <w:rPr>
          <w:rFonts w:asciiTheme="majorHAnsi" w:hAnsiTheme="majorHAnsi"/>
        </w:rPr>
        <w:t>In the coming year our school will give further attention to indicator number:</w:t>
      </w:r>
      <w:r w:rsidR="008E0753">
        <w:rPr>
          <w:rFonts w:asciiTheme="majorHAnsi" w:hAnsiTheme="majorHAnsi"/>
        </w:rPr>
        <w:tab/>
      </w:r>
      <w:r w:rsidR="008E0753">
        <w:rPr>
          <w:rFonts w:asciiTheme="majorHAnsi" w:hAnsiTheme="majorHAnsi"/>
        </w:rPr>
        <w:tab/>
      </w:r>
    </w:p>
    <w:sectPr w:rsidR="00BB6CDE" w:rsidRPr="00521551" w:rsidSect="005B44D2">
      <w:footerReference w:type="even" r:id="rId9"/>
      <w:footerReference w:type="default" r:id="rId10"/>
      <w:pgSz w:w="11900" w:h="16840"/>
      <w:pgMar w:top="1440" w:right="851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5AEA" w:rsidRDefault="00CB5AEA" w:rsidP="008E0753">
      <w:r>
        <w:separator/>
      </w:r>
    </w:p>
  </w:endnote>
  <w:endnote w:type="continuationSeparator" w:id="0">
    <w:p w:rsidR="00CB5AEA" w:rsidRDefault="00CB5AEA" w:rsidP="008E0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753" w:rsidRDefault="00C3105B" w:rsidP="006F428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E075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0753" w:rsidRDefault="008E0753" w:rsidP="008E075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753" w:rsidRPr="008E0753" w:rsidRDefault="008E0753" w:rsidP="008E0753">
    <w:pPr>
      <w:pStyle w:val="Footer"/>
      <w:ind w:right="360"/>
      <w:rPr>
        <w:rFonts w:asciiTheme="majorHAnsi" w:hAnsiTheme="majorHAns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5AEA" w:rsidRDefault="00CB5AEA" w:rsidP="008E0753">
      <w:r>
        <w:separator/>
      </w:r>
    </w:p>
  </w:footnote>
  <w:footnote w:type="continuationSeparator" w:id="0">
    <w:p w:rsidR="00CB5AEA" w:rsidRDefault="00CB5AEA" w:rsidP="008E07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551"/>
    <w:rsid w:val="001F66EB"/>
    <w:rsid w:val="002327AB"/>
    <w:rsid w:val="002E09B4"/>
    <w:rsid w:val="003D6813"/>
    <w:rsid w:val="004560C5"/>
    <w:rsid w:val="004C0CE3"/>
    <w:rsid w:val="00521551"/>
    <w:rsid w:val="005350AD"/>
    <w:rsid w:val="00543805"/>
    <w:rsid w:val="005B44D2"/>
    <w:rsid w:val="006B4662"/>
    <w:rsid w:val="007B42B8"/>
    <w:rsid w:val="007B732C"/>
    <w:rsid w:val="008E0753"/>
    <w:rsid w:val="009237C8"/>
    <w:rsid w:val="00992372"/>
    <w:rsid w:val="009D6030"/>
    <w:rsid w:val="00A36901"/>
    <w:rsid w:val="00A778AA"/>
    <w:rsid w:val="00AC09D3"/>
    <w:rsid w:val="00B01F3C"/>
    <w:rsid w:val="00B30ACC"/>
    <w:rsid w:val="00B41A71"/>
    <w:rsid w:val="00B57189"/>
    <w:rsid w:val="00BB315D"/>
    <w:rsid w:val="00BB6CDE"/>
    <w:rsid w:val="00C3105B"/>
    <w:rsid w:val="00CB5AEA"/>
    <w:rsid w:val="00D65980"/>
    <w:rsid w:val="00F66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5AD6DE4-EFA0-354E-92FD-63AFAECA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1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07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753"/>
  </w:style>
  <w:style w:type="paragraph" w:styleId="Footer">
    <w:name w:val="footer"/>
    <w:basedOn w:val="Normal"/>
    <w:link w:val="FooterChar"/>
    <w:uiPriority w:val="99"/>
    <w:unhideWhenUsed/>
    <w:rsid w:val="008E07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753"/>
  </w:style>
  <w:style w:type="character" w:styleId="PageNumber">
    <w:name w:val="page number"/>
    <w:basedOn w:val="DefaultParagraphFont"/>
    <w:uiPriority w:val="99"/>
    <w:semiHidden/>
    <w:unhideWhenUsed/>
    <w:rsid w:val="008E0753"/>
  </w:style>
  <w:style w:type="paragraph" w:styleId="NormalWeb">
    <w:name w:val="Normal (Web)"/>
    <w:basedOn w:val="Normal"/>
    <w:uiPriority w:val="99"/>
    <w:unhideWhenUsed/>
    <w:rsid w:val="00AC09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9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2DE1A6-EA0E-4CDE-9549-B6813E822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 McCombe</cp:lastModifiedBy>
  <cp:revision>2</cp:revision>
  <cp:lastPrinted>2018-04-24T19:23:00Z</cp:lastPrinted>
  <dcterms:created xsi:type="dcterms:W3CDTF">2018-05-01T14:29:00Z</dcterms:created>
  <dcterms:modified xsi:type="dcterms:W3CDTF">2018-05-01T14:29:00Z</dcterms:modified>
</cp:coreProperties>
</file>